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C5" w:rsidRDefault="008237E2" w:rsidP="008916C5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  <w:r w:rsidRPr="008237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55" type="#_x0000_t202" style="position:absolute;margin-left:290.95pt;margin-top:14.8pt;width:212.85pt;height:87.35pt;z-index:25192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>
              <w:txbxContent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Кыргызская  Республика 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8916C5" w:rsidRPr="007956AA" w:rsidRDefault="008916C5" w:rsidP="008916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8916C5" w:rsidRDefault="008916C5" w:rsidP="008916C5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8916C5" w:rsidRPr="00561248" w:rsidRDefault="008916C5" w:rsidP="008916C5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8916C5" w:rsidRPr="00E30025" w:rsidRDefault="008916C5" w:rsidP="008916C5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 w:rsidRPr="008237E2">
        <w:rPr>
          <w:noProof/>
        </w:rPr>
        <w:pict>
          <v:shape id="_x0000_s1354" type="#_x0000_t202" style="position:absolute;margin-left:-51.55pt;margin-top:14.8pt;width:209.3pt;height:94.15pt;z-index:25192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>
              <w:txbxContent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РЕСПУБЛИКАСЫ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8916C5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</w:p>
                <w:p w:rsidR="008916C5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аймагынын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Кара-Көл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8916C5" w:rsidRPr="007956AA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8916C5" w:rsidRPr="00BA3CB0" w:rsidRDefault="008916C5" w:rsidP="008916C5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</w:p>
    <w:p w:rsidR="008916C5" w:rsidRPr="00F67A67" w:rsidRDefault="008237E2" w:rsidP="008916C5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  <w:r w:rsidRPr="008237E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57" type="#_x0000_t75" style="position:absolute;margin-left:189.6pt;margin-top:1.45pt;width:71.95pt;height:69.5pt;z-index:251931648;mso-wrap-edited:f" wrapcoords="-212 0 -212 21368 21600 21368 21600 0 -212 0" fillcolor="window">
            <v:imagedata r:id="rId8" o:title=""/>
          </v:shape>
          <o:OLEObject Type="Embed" ProgID="PBrush" ShapeID="_x0000_s1357" DrawAspect="Content" ObjectID="_1701675744" r:id="rId9"/>
        </w:pict>
      </w:r>
    </w:p>
    <w:p w:rsidR="008916C5" w:rsidRDefault="008916C5" w:rsidP="008916C5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8916C5" w:rsidRPr="00E04A9E" w:rsidRDefault="008237E2" w:rsidP="008916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237E2">
        <w:rPr>
          <w:noProof/>
        </w:rPr>
        <w:pict>
          <v:shape id="_x0000_s1353" type="#_x0000_t202" style="position:absolute;left:0;text-align:left;margin-left:275.65pt;margin-top:5.55pt;width:228.35pt;height:56pt;z-index:251927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>
              <w:txbxContent>
                <w:p w:rsidR="008916C5" w:rsidRPr="00E04A9E" w:rsidRDefault="008916C5" w:rsidP="008916C5"/>
              </w:txbxContent>
            </v:textbox>
          </v:shape>
        </w:pict>
      </w:r>
    </w:p>
    <w:p w:rsidR="008916C5" w:rsidRDefault="008237E2" w:rsidP="008916C5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8237E2">
        <w:rPr>
          <w:noProof/>
        </w:rPr>
        <w:pict>
          <v:line id="_x0000_s1356" style="position:absolute;left:0;text-align:left;z-index:251930624;visibility:visible;mso-wrap-distance-top:-3e-5mm;mso-wrap-distance-bottom:-3e-5mm" from="-73.8pt,22.3pt" to="496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</w:p>
    <w:p w:rsidR="008916C5" w:rsidRPr="00BB6D83" w:rsidRDefault="008916C5" w:rsidP="008916C5">
      <w:pPr>
        <w:tabs>
          <w:tab w:val="left" w:pos="3402"/>
          <w:tab w:val="left" w:pos="382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16.12.2021-ж. №31/6-8                                                                    Кара-Көл шаары</w:t>
      </w: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“Кара-Көл шаарынын 2021-2022-жылга </w:t>
      </w:r>
    </w:p>
    <w:p w:rsidR="008916C5" w:rsidRDefault="008916C5" w:rsidP="008916C5">
      <w:pPr>
        <w:spacing w:after="0" w:line="240" w:lineRule="auto"/>
        <w:rPr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күзгү-кышкы мезгилге даярдыгы  жөнүндө”</w:t>
      </w:r>
    </w:p>
    <w:p w:rsidR="008916C5" w:rsidRDefault="008916C5" w:rsidP="008916C5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2B331E" w:rsidP="008916C5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>“Кара-Көл шаарынын экономика тармактарын жана калкын 2021-2022-жылдардагы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 күз-кыш мезгилине даярдоо жөнүндө” Кара-Көл шаарынын I вице-мэринин м.а М.К.Женбековдун маалыматын, шаардык кеңештин  өндүрүш, курулуш, архитектура, турак жай, коммуналдык чарба, муниципалдык менчик,  жер маселелери, инвестиция  боюнча туруктуу комиссиясынын төрагасы  А.К.Турдуматовдун билдирүүсүн угуп жана талкуулап чыгып, депутаттардын Кара-Көл шаардык кеңешинин кезектеги VI сессиясы төмөндөгүлөрдү белгилейт.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16C5" w:rsidRDefault="002B331E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Шаардын калкын жана экономика тармагын 2021-2022-жылга күз-кышкы мезгилге даярдоо жана аталган мезгилди ийгиликтүү өткөрүү максатында 2021-жылдын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13-апрелиндеги   шаардык мэриянын </w:t>
      </w:r>
      <w:r w:rsidR="008916C5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№296-б 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сандуу буйругу чыгарылып,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>2021-2022-жылдагы күз-кыш мезгилине даярдоонун иш-чарасы бекитилген жана тиешелүү  мекеме-ишканаларга аткаруу үчүн жеткирилген.</w:t>
      </w:r>
    </w:p>
    <w:p w:rsidR="008916C5" w:rsidRDefault="002B331E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Шаарды жылуулук менен камсыз кылуу үчүн </w:t>
      </w:r>
      <w:r w:rsidR="008916C5">
        <w:rPr>
          <w:rFonts w:ascii="Times New Roman" w:hAnsi="Times New Roman" w:cs="Times New Roman"/>
          <w:b/>
          <w:sz w:val="24"/>
          <w:szCs w:val="24"/>
          <w:lang w:val="ky-KG"/>
        </w:rPr>
        <w:t>төрт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 (“ЦТК”, А.К.Тавашаров,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7-аянтчадагы “ДСР”, “Бекташ”) электр откана иштейт. Алардын жалпы кубаттуулугу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>Р-42м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Вт жана жылуулук берүүчү түтүкчөсүнүн узундугу </w:t>
      </w:r>
      <w:r w:rsidR="008916C5">
        <w:rPr>
          <w:rFonts w:ascii="Times New Roman" w:hAnsi="Times New Roman" w:cs="Times New Roman"/>
          <w:b/>
          <w:sz w:val="24"/>
          <w:szCs w:val="24"/>
          <w:lang w:val="ky-KG"/>
        </w:rPr>
        <w:t>44,3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 чакырымды түзөт жана жылдык пландын негизинде график боюнча бардык электр отказандарга капиталдык жана кезектеги  оңдоп-түзөө иштери жүргүзүлгөн. </w:t>
      </w:r>
    </w:p>
    <w:p w:rsidR="008916C5" w:rsidRDefault="002B331E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</w:t>
      </w:r>
      <w:r w:rsidR="008916C5">
        <w:rPr>
          <w:rFonts w:ascii="Times New Roman" w:hAnsi="Times New Roman" w:cs="Times New Roman"/>
          <w:b/>
          <w:sz w:val="24"/>
          <w:szCs w:val="24"/>
          <w:lang w:val="ky-KG"/>
        </w:rPr>
        <w:t>“ЦТС”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 электр от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>казандары -95%</w:t>
      </w:r>
      <w:r w:rsidR="008916C5">
        <w:rPr>
          <w:rFonts w:ascii="Times New Roman" w:hAnsi="Times New Roman" w:cs="Times New Roman"/>
          <w:b/>
          <w:sz w:val="24"/>
          <w:szCs w:val="24"/>
          <w:lang w:val="ky-KG"/>
        </w:rPr>
        <w:t>, “Бекташ”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 электр от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казандары-95%,   </w:t>
      </w:r>
      <w:r w:rsidR="008916C5">
        <w:rPr>
          <w:rFonts w:ascii="Times New Roman" w:hAnsi="Times New Roman" w:cs="Times New Roman"/>
          <w:b/>
          <w:sz w:val="24"/>
          <w:szCs w:val="24"/>
          <w:lang w:val="ky-KG"/>
        </w:rPr>
        <w:t>“ДСР”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>электр от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>казандар-95%,</w:t>
      </w:r>
      <w:r w:rsidR="008916C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“Тавашаров”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 электр от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казандары-95%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>га даяр, капиталдык оңдоодон толук кандуу өткөрүлгөн.</w:t>
      </w:r>
    </w:p>
    <w:p w:rsidR="008916C5" w:rsidRDefault="002B331E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Жылуулук  энергиясына болгон дебитордук карыздар жалпы  суммасы 2021-жылдын 1-октябрына </w:t>
      </w:r>
      <w:r w:rsidR="008916C5">
        <w:rPr>
          <w:rFonts w:ascii="Times New Roman" w:hAnsi="Times New Roman" w:cs="Times New Roman"/>
          <w:b/>
          <w:sz w:val="24"/>
          <w:szCs w:val="24"/>
          <w:lang w:val="ky-KG"/>
        </w:rPr>
        <w:t>3773298,31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 сом, анын ичинен мекеме-ишканалардын карызы- </w:t>
      </w:r>
      <w:r w:rsidR="008916C5">
        <w:rPr>
          <w:rFonts w:ascii="Times New Roman" w:hAnsi="Times New Roman" w:cs="Times New Roman"/>
          <w:b/>
          <w:sz w:val="24"/>
          <w:szCs w:val="24"/>
          <w:lang w:val="ky-KG"/>
        </w:rPr>
        <w:t>15372,81</w:t>
      </w:r>
      <w:r w:rsidR="00806AD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>сом, калктын карызы-</w:t>
      </w:r>
      <w:r w:rsidR="008916C5">
        <w:rPr>
          <w:rFonts w:ascii="Times New Roman" w:hAnsi="Times New Roman" w:cs="Times New Roman"/>
          <w:b/>
          <w:sz w:val="24"/>
          <w:szCs w:val="24"/>
          <w:lang w:val="ky-KG"/>
        </w:rPr>
        <w:t xml:space="preserve">3757925,50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сом. </w:t>
      </w:r>
    </w:p>
    <w:p w:rsidR="008916C5" w:rsidRDefault="002B331E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>Шаардык эмгек жана социалдык өнүгүү, Жазы-Кечүү, Кетмен-Төбө айылдык башкармалыктары тарабынан көмүргө муктаж аз камсыз болгон майыптардын, пенсионерлердин, жашоо шарты начар үй-бүлөлөрдүн, баатыр энелердин, ардагерлердин тизмеси такталып, шаардык бюджеттен 302,400 сом акча каражаты бөлүнүп,</w:t>
      </w:r>
      <w:r w:rsidR="00806AD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216 жаранга 1400 сомдон  жеке эсептерине которулган.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331E" w:rsidRDefault="002B331E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Pr="002B331E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Жогорудагы көрсөтүлгөндөрдүн негизинде  Кара-Көл шаардык кеңешинин кезектеги VI  сессиясы</w:t>
      </w:r>
    </w:p>
    <w:p w:rsidR="002B331E" w:rsidRDefault="002B331E" w:rsidP="00891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16C5" w:rsidRDefault="008916C5" w:rsidP="008916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“Кара-Көл шаарынын 2021-2022-жылга  күзгү-кышкы мезгилге  даярдыгы  жөнүндө” Кара-Көл шаарынын  I вице-мэринин м.а. М.К.Женбековдун маалыматы,  шаардык кеңештин өндүрүш, курулуш, архитектура, турак жай, коммуналдык </w:t>
      </w: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>чарба, муниципалдык менчик жана жер маселелери, инвестиция  боюнча туруктуу комиссиясынын төрагасы А.К.Турдуматовдун билдирүүсү эске алынсын.</w:t>
      </w:r>
    </w:p>
    <w:p w:rsidR="008916C5" w:rsidRPr="000E2806" w:rsidRDefault="008916C5" w:rsidP="008916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06AD7" w:rsidP="008916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айыптарга, пенсионерлерге, жашоо шарты начар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аз камсыз болгон 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үй-бүлөлөргө, баатыр энелерге, ардагерлерге көмүр алууга кошумча каражат бөлүп берүү боюнча иш-чара иштеп чыгып,  каржы булагын аныктап, шаардык кеңештин бюджет комиссиясына алып келүү жана комиссиянын чечимине ылайык каражаттарды тиешелүү жактарга 2021-жылдын 31-декабрына чейин которуу  шаардык мэрияга  (А.Ш.Балташов) жүктөлсүн. </w:t>
      </w:r>
    </w:p>
    <w:p w:rsidR="008916C5" w:rsidRPr="00086BB2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8916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Кара-Көл райондук электр тармактар ишканасына Кара-Көл шаарына бөлүнгөн лимитти сактоо,   Кара-Көл шаарынын калкын электр энергия менен үзгүлтүксүз камсыз кылуу боюнча иш-чараларды жүргүзүү милдеттендирилсин.</w:t>
      </w: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8916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Токтогул ГЭСтери каскады жана №30 Жол тейлөө мекемеси 2021-2022-жылдагы күз-кыш мезгилинде шаардын ички автожолундагы карларды, жолдордогу муздарды, </w:t>
      </w:r>
      <w:r w:rsidRPr="00645487">
        <w:rPr>
          <w:rFonts w:ascii="Times New Roman" w:hAnsi="Times New Roman" w:cs="Times New Roman"/>
          <w:sz w:val="24"/>
          <w:szCs w:val="24"/>
          <w:lang w:val="ky-KG"/>
        </w:rPr>
        <w:t>таштарды (осыпь) тазалоо жана жолду кеңейтүү, кум, туз чачуу иштерин аткарууда муниципалдык менчик башкармалыгына транспорт жагынан көмөк көрсөтүшсүн.</w:t>
      </w: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B331E" w:rsidRDefault="008916C5" w:rsidP="008916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камсыз кылуу шаардык мэрияга  (А.Ш.Балташов), ал эми    көзөмөлдөө жагы  шаардык кеңештин өндүрүш, курулуш, архитектура, турак жай, коммуналдык чарба, муниципалдык менчик жана жер маселелери, инвестиция  </w:t>
      </w:r>
      <w:r w:rsidRPr="00FE1C3A">
        <w:rPr>
          <w:rFonts w:ascii="Times New Roman" w:hAnsi="Times New Roman" w:cs="Times New Roman"/>
          <w:sz w:val="24"/>
          <w:szCs w:val="24"/>
          <w:lang w:val="ky-KG"/>
        </w:rPr>
        <w:t>боюнча турукту</w:t>
      </w:r>
      <w:r>
        <w:rPr>
          <w:rFonts w:ascii="Times New Roman" w:hAnsi="Times New Roman" w:cs="Times New Roman"/>
          <w:sz w:val="24"/>
          <w:szCs w:val="24"/>
          <w:lang w:val="ky-KG"/>
        </w:rPr>
        <w:t>у комиссиясына  (А.К.Турдуматов</w:t>
      </w:r>
      <w:r w:rsidRPr="00FE1C3A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:rsidR="002B331E" w:rsidRPr="002B331E" w:rsidRDefault="002B331E" w:rsidP="002B331E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331E" w:rsidRDefault="002B331E" w:rsidP="002B331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16C5" w:rsidRPr="002B331E" w:rsidRDefault="002B331E" w:rsidP="002B33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</w:t>
      </w:r>
      <w:r w:rsidR="008916C5" w:rsidRPr="002B331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Төрага                                                                     Э.Р.Ашыралиев  </w:t>
      </w: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A202C3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8916C5" w:rsidRDefault="008916C5" w:rsidP="00A202C3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8916C5" w:rsidRDefault="008916C5" w:rsidP="00A202C3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8916C5" w:rsidRDefault="008916C5" w:rsidP="00A202C3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8916C5" w:rsidRDefault="008916C5" w:rsidP="00A202C3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8916C5" w:rsidRDefault="008916C5" w:rsidP="00A202C3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8916C5" w:rsidRDefault="008916C5" w:rsidP="00A202C3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2B331E" w:rsidRDefault="002B331E" w:rsidP="00A202C3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2B331E" w:rsidRDefault="002B331E" w:rsidP="00A202C3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8916C5" w:rsidRDefault="008916C5" w:rsidP="00A202C3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8916C5" w:rsidRDefault="008916C5" w:rsidP="00A202C3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A140B5" w:rsidRPr="00F67A67" w:rsidRDefault="008237E2" w:rsidP="00A202C3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  <w:r w:rsidRPr="008237E2">
        <w:rPr>
          <w:noProof/>
        </w:rPr>
        <w:lastRenderedPageBreak/>
        <w:pict>
          <v:shape id="_x0000_s1351" type="#_x0000_t75" style="position:absolute;margin-left:189.6pt;margin-top:.6pt;width:71.95pt;height:65.3pt;z-index:251925504;mso-wrap-edited:f" wrapcoords="-212 0 -212 21368 21600 21368 21600 0 -212 0" fillcolor="window">
            <v:imagedata r:id="rId8" o:title=""/>
          </v:shape>
          <o:OLEObject Type="Embed" ProgID="PBrush" ShapeID="_x0000_s1351" DrawAspect="Content" ObjectID="_1701675745" r:id="rId10"/>
        </w:pict>
      </w:r>
      <w:r w:rsidRPr="008237E2">
        <w:rPr>
          <w:noProof/>
        </w:rPr>
        <w:pict>
          <v:shape id="_x0000_s1349" type="#_x0000_t202" style="position:absolute;margin-left:290.95pt;margin-top:.6pt;width:212.85pt;height:79.5pt;z-index:25192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>
              <w:txbxContent>
                <w:p w:rsidR="00494986" w:rsidRPr="00F67A67" w:rsidRDefault="00494986" w:rsidP="00A140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Кыргызская  Республика </w:t>
                  </w:r>
                </w:p>
                <w:p w:rsidR="00494986" w:rsidRPr="00F67A67" w:rsidRDefault="00494986" w:rsidP="00A140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494986" w:rsidRPr="00F67A67" w:rsidRDefault="00494986" w:rsidP="00A140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494986" w:rsidRPr="00F67A67" w:rsidRDefault="00494986" w:rsidP="00A140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494986" w:rsidRPr="007956AA" w:rsidRDefault="00494986" w:rsidP="00A140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494986" w:rsidRDefault="00494986" w:rsidP="00A140B5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494986" w:rsidRPr="00561248" w:rsidRDefault="00494986" w:rsidP="00A140B5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494986" w:rsidRPr="00E30025" w:rsidRDefault="00494986" w:rsidP="00A140B5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 w:rsidRPr="008237E2">
        <w:rPr>
          <w:noProof/>
        </w:rPr>
        <w:pict>
          <v:shape id="_x0000_s1348" type="#_x0000_t202" style="position:absolute;margin-left:-51.55pt;margin-top:.6pt;width:209.3pt;height:79.5pt;z-index:25192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>
              <w:txbxContent>
                <w:p w:rsidR="00494986" w:rsidRPr="00F67A67" w:rsidRDefault="00494986" w:rsidP="00A140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КЫРГЫЗ 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РЕСПУБЛИКАСЫ</w:t>
                  </w:r>
                </w:p>
                <w:p w:rsidR="00494986" w:rsidRPr="00F67A67" w:rsidRDefault="00494986" w:rsidP="00A140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494986" w:rsidRDefault="00494986" w:rsidP="00A140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</w:p>
                <w:p w:rsidR="00494986" w:rsidRDefault="00494986" w:rsidP="00A140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аймагынын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Кара-Көл</w:t>
                  </w:r>
                </w:p>
                <w:p w:rsidR="00494986" w:rsidRPr="00F67A67" w:rsidRDefault="00494986" w:rsidP="00A140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494986" w:rsidRPr="007956AA" w:rsidRDefault="00494986" w:rsidP="00A140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494986" w:rsidRPr="00BA3CB0" w:rsidRDefault="00494986" w:rsidP="00A140B5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</w:p>
    <w:p w:rsidR="00A140B5" w:rsidRDefault="00A140B5" w:rsidP="00A140B5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A140B5" w:rsidRPr="00E04A9E" w:rsidRDefault="008237E2" w:rsidP="00A140B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237E2">
        <w:rPr>
          <w:noProof/>
        </w:rPr>
        <w:pict>
          <v:shape id="_x0000_s1347" type="#_x0000_t202" style="position:absolute;left:0;text-align:left;margin-left:275.65pt;margin-top:5.55pt;width:228.35pt;height:56pt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>
              <w:txbxContent>
                <w:p w:rsidR="00494986" w:rsidRPr="00E04A9E" w:rsidRDefault="00494986" w:rsidP="00A140B5"/>
              </w:txbxContent>
            </v:textbox>
          </v:shape>
        </w:pict>
      </w:r>
    </w:p>
    <w:p w:rsidR="00A140B5" w:rsidRDefault="008237E2" w:rsidP="004848A8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8237E2">
        <w:rPr>
          <w:noProof/>
        </w:rPr>
        <w:pict>
          <v:line id="_x0000_s1350" style="position:absolute;left:0;text-align:left;z-index:251924480;visibility:visible;mso-wrap-distance-top:-3e-5mm;mso-wrap-distance-bottom:-3e-5mm" from="-73.8pt,17.8pt" to="496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A140B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0B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0B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0B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0B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0B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0B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0B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0B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0B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0B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0B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</w:p>
    <w:p w:rsidR="00A140B5" w:rsidRPr="00BB6D83" w:rsidRDefault="004848A8" w:rsidP="004848A8">
      <w:pPr>
        <w:tabs>
          <w:tab w:val="left" w:pos="3402"/>
          <w:tab w:val="left" w:pos="382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  </w:t>
      </w:r>
      <w:r w:rsidR="00A140B5"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</w:t>
      </w:r>
      <w:r w:rsidR="00A140B5"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="00A140B5"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A140B5"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A140B5"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A140B5"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</w:t>
      </w:r>
      <w:r w:rsidR="00A140B5"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="00A140B5"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A140B5" w:rsidRDefault="00A140B5" w:rsidP="004848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16.12.2021-ж. №32/6-8                                                                    Кара-Көл шаары</w:t>
      </w: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848A8" w:rsidRDefault="008916C5" w:rsidP="008916C5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75C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4848A8" w:rsidRPr="00975CA3">
        <w:rPr>
          <w:rFonts w:ascii="Times New Roman" w:hAnsi="Times New Roman" w:cs="Times New Roman"/>
          <w:b/>
          <w:sz w:val="24"/>
          <w:szCs w:val="24"/>
          <w:lang w:val="ky-KG"/>
        </w:rPr>
        <w:t>“Кара-Көл  шаардык маданият</w:t>
      </w:r>
      <w:r w:rsidR="004848A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бөлүмүнүн</w:t>
      </w:r>
    </w:p>
    <w:p w:rsidR="004848A8" w:rsidRPr="00975CA3" w:rsidRDefault="00BC2426" w:rsidP="004848A8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2020</w:t>
      </w:r>
      <w:r w:rsidR="004848A8">
        <w:rPr>
          <w:rFonts w:ascii="Times New Roman" w:hAnsi="Times New Roman" w:cs="Times New Roman"/>
          <w:b/>
          <w:sz w:val="24"/>
          <w:szCs w:val="24"/>
          <w:lang w:val="ky-KG"/>
        </w:rPr>
        <w:t>-жылда аткарган</w:t>
      </w:r>
      <w:r w:rsidR="004848A8" w:rsidRPr="00975C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иштери жөнүндө</w:t>
      </w:r>
      <w:r w:rsidR="004F2D1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маалыматы</w:t>
      </w:r>
      <w:r w:rsidR="004848A8" w:rsidRPr="00975C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”</w:t>
      </w:r>
    </w:p>
    <w:p w:rsidR="004848A8" w:rsidRPr="00975CA3" w:rsidRDefault="004848A8" w:rsidP="004848A8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848A8" w:rsidRDefault="004848A8" w:rsidP="004848A8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848A8" w:rsidRDefault="004848A8" w:rsidP="004848A8">
      <w:pPr>
        <w:pStyle w:val="21"/>
        <w:ind w:left="0" w:firstLine="0"/>
        <w:jc w:val="both"/>
        <w:rPr>
          <w:rFonts w:eastAsia="Calibri"/>
          <w:lang w:val="ky-KG" w:eastAsia="en-US"/>
        </w:rPr>
      </w:pPr>
      <w:r>
        <w:rPr>
          <w:lang w:val="ky-KG"/>
        </w:rPr>
        <w:tab/>
        <w:t>Кара-Көл</w:t>
      </w:r>
      <w:r w:rsidR="00BC2426">
        <w:rPr>
          <w:lang w:val="ky-KG"/>
        </w:rPr>
        <w:t xml:space="preserve"> шаардык маданият бөлүмүнүн 2020-жылда</w:t>
      </w:r>
      <w:r>
        <w:rPr>
          <w:lang w:val="ky-KG"/>
        </w:rPr>
        <w:t xml:space="preserve"> аткарган иштери жөн</w:t>
      </w:r>
      <w:r w:rsidR="004F2D1E">
        <w:rPr>
          <w:lang w:val="ky-KG"/>
        </w:rPr>
        <w:t>үндө маданият бөлүмүнүн  маалыматын</w:t>
      </w:r>
      <w:r>
        <w:rPr>
          <w:lang w:val="ky-KG"/>
        </w:rPr>
        <w:t xml:space="preserve"> жана шаардык кеңештин социалдык маселелер боюнча туруктуу комиссиясынын төрагасы </w:t>
      </w:r>
      <w:r w:rsidR="00BC2426">
        <w:rPr>
          <w:lang w:val="ky-KG"/>
        </w:rPr>
        <w:t>Н.Ж.Байбаевдин</w:t>
      </w:r>
      <w:r>
        <w:rPr>
          <w:lang w:val="ky-KG"/>
        </w:rPr>
        <w:t xml:space="preserve"> билдирүүсүн</w:t>
      </w:r>
      <w:r>
        <w:rPr>
          <w:rFonts w:eastAsia="Calibri"/>
          <w:lang w:val="ky-KG" w:eastAsia="en-US"/>
        </w:rPr>
        <w:t xml:space="preserve">  угуп  жана   талкуулап  чыгып, Кара-Көл    шаардык  кеңешинин   кезектеги  </w:t>
      </w:r>
      <w:r w:rsidRPr="00F67A67">
        <w:rPr>
          <w:rFonts w:eastAsia="Calibri"/>
          <w:lang w:val="ky-KG" w:eastAsia="en-US"/>
        </w:rPr>
        <w:t>V</w:t>
      </w:r>
      <w:r w:rsidR="00BC2426" w:rsidRPr="00A77228">
        <w:rPr>
          <w:rFonts w:eastAsia="Calibri"/>
          <w:lang w:val="ky-KG" w:eastAsia="en-US"/>
        </w:rPr>
        <w:t>I</w:t>
      </w:r>
      <w:r>
        <w:rPr>
          <w:rFonts w:eastAsia="Calibri"/>
          <w:lang w:val="ky-KG" w:eastAsia="en-US"/>
        </w:rPr>
        <w:t xml:space="preserve"> сессиясы</w:t>
      </w:r>
    </w:p>
    <w:p w:rsidR="004848A8" w:rsidRDefault="004848A8" w:rsidP="004848A8">
      <w:pPr>
        <w:pStyle w:val="21"/>
        <w:ind w:left="0" w:firstLine="0"/>
        <w:jc w:val="both"/>
        <w:rPr>
          <w:rFonts w:eastAsia="Calibri"/>
          <w:b/>
          <w:lang w:val="ky-KG" w:eastAsia="en-US"/>
        </w:rPr>
      </w:pPr>
    </w:p>
    <w:p w:rsidR="004848A8" w:rsidRDefault="004848A8" w:rsidP="004848A8">
      <w:pPr>
        <w:pStyle w:val="21"/>
        <w:ind w:left="0" w:firstLine="0"/>
        <w:jc w:val="both"/>
        <w:rPr>
          <w:rFonts w:eastAsia="Calibri"/>
          <w:b/>
          <w:lang w:val="ky-KG" w:eastAsia="en-US"/>
        </w:rPr>
      </w:pPr>
      <w:r>
        <w:rPr>
          <w:rFonts w:eastAsia="Calibri"/>
          <w:b/>
          <w:lang w:val="ky-KG" w:eastAsia="en-US"/>
        </w:rPr>
        <w:t xml:space="preserve">                                                          </w:t>
      </w:r>
      <w:r w:rsidRPr="002609A2">
        <w:rPr>
          <w:rFonts w:eastAsia="Calibri"/>
          <w:b/>
          <w:lang w:val="ky-KG" w:eastAsia="en-US"/>
        </w:rPr>
        <w:t>Токтом  кылат:</w:t>
      </w:r>
    </w:p>
    <w:p w:rsidR="004848A8" w:rsidRDefault="004848A8" w:rsidP="004848A8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848A8" w:rsidRPr="004F2D1E" w:rsidRDefault="004848A8" w:rsidP="00274E07">
      <w:pPr>
        <w:pStyle w:val="a3"/>
        <w:numPr>
          <w:ilvl w:val="0"/>
          <w:numId w:val="8"/>
        </w:num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Кара-Көл</w:t>
      </w:r>
      <w:r w:rsidR="00BC2426">
        <w:rPr>
          <w:rFonts w:ascii="Times New Roman" w:hAnsi="Times New Roman" w:cs="Times New Roman"/>
          <w:sz w:val="24"/>
          <w:szCs w:val="24"/>
          <w:lang w:val="ky-KG"/>
        </w:rPr>
        <w:t xml:space="preserve"> шаардык маданият бөлүмүнүн 2020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-жылда  аткарган иштери жөнүндө    </w:t>
      </w:r>
      <w:r w:rsidR="00C50093">
        <w:rPr>
          <w:rFonts w:ascii="Times New Roman" w:hAnsi="Times New Roman" w:cs="Times New Roman"/>
          <w:sz w:val="24"/>
          <w:szCs w:val="24"/>
          <w:lang w:val="ky-KG"/>
        </w:rPr>
        <w:t>шаардык маданият бөлүмүнүн башчысы У.Б.Батыркуловдун</w:t>
      </w:r>
      <w:r w:rsidR="008916C5">
        <w:rPr>
          <w:rFonts w:ascii="Times New Roman" w:hAnsi="Times New Roman" w:cs="Times New Roman"/>
          <w:sz w:val="24"/>
          <w:szCs w:val="24"/>
          <w:lang w:val="ky-KG"/>
        </w:rPr>
        <w:t xml:space="preserve"> маалыматы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шаардык кеңештин </w:t>
      </w:r>
      <w:r w:rsidRPr="00CB0F55">
        <w:rPr>
          <w:rFonts w:ascii="Times New Roman" w:hAnsi="Times New Roman" w:cs="Times New Roman"/>
          <w:sz w:val="24"/>
          <w:szCs w:val="24"/>
          <w:lang w:val="ky-KG"/>
        </w:rPr>
        <w:t xml:space="preserve">социалдык маселелер боюнча туруктуу комиссиясынын төрагасы </w:t>
      </w:r>
      <w:r w:rsidR="00BC2426">
        <w:rPr>
          <w:rFonts w:ascii="Times New Roman" w:hAnsi="Times New Roman" w:cs="Times New Roman"/>
          <w:sz w:val="24"/>
          <w:szCs w:val="24"/>
          <w:lang w:val="ky-KG"/>
        </w:rPr>
        <w:t xml:space="preserve">Н.Ж.Байбаевдин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 </w:t>
      </w:r>
      <w:r w:rsidRPr="004E358D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эске алынсын.</w:t>
      </w:r>
    </w:p>
    <w:p w:rsidR="004F2D1E" w:rsidRPr="00274E07" w:rsidRDefault="004F2D1E" w:rsidP="004F2D1E">
      <w:pPr>
        <w:pStyle w:val="a3"/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B19EE" w:rsidRDefault="005B5584" w:rsidP="00C50093">
      <w:pPr>
        <w:pStyle w:val="a3"/>
        <w:numPr>
          <w:ilvl w:val="0"/>
          <w:numId w:val="8"/>
        </w:num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Шаарыбызда маданий иш-</w:t>
      </w:r>
      <w:r w:rsidR="00C50093">
        <w:rPr>
          <w:rFonts w:ascii="Times New Roman" w:hAnsi="Times New Roman" w:cs="Times New Roman"/>
          <w:sz w:val="24"/>
          <w:szCs w:val="24"/>
          <w:lang w:val="ky-KG"/>
        </w:rPr>
        <w:t>чараларды</w:t>
      </w:r>
      <w:r w:rsidR="00CB19EE">
        <w:rPr>
          <w:rFonts w:ascii="Times New Roman" w:hAnsi="Times New Roman" w:cs="Times New Roman"/>
          <w:sz w:val="24"/>
          <w:szCs w:val="24"/>
          <w:lang w:val="ky-KG"/>
        </w:rPr>
        <w:t xml:space="preserve"> өткөрүү</w:t>
      </w:r>
      <w:r w:rsidR="00843B8D">
        <w:rPr>
          <w:rFonts w:ascii="Times New Roman" w:hAnsi="Times New Roman" w:cs="Times New Roman"/>
          <w:sz w:val="24"/>
          <w:szCs w:val="24"/>
          <w:lang w:val="ky-KG"/>
        </w:rPr>
        <w:t>нүн</w:t>
      </w:r>
      <w:r w:rsidR="00C50093">
        <w:rPr>
          <w:rFonts w:ascii="Times New Roman" w:hAnsi="Times New Roman" w:cs="Times New Roman"/>
          <w:sz w:val="24"/>
          <w:szCs w:val="24"/>
          <w:lang w:val="ky-KG"/>
        </w:rPr>
        <w:t xml:space="preserve">  сапатын, деңгээлин жогорулатуу маданият бөлүмүнүн башчысына (У.М.Батыркулов)   жүктөлсүн.</w:t>
      </w:r>
    </w:p>
    <w:p w:rsidR="004F2D1E" w:rsidRPr="00C50093" w:rsidRDefault="004F2D1E" w:rsidP="004F2D1E">
      <w:pPr>
        <w:pStyle w:val="a3"/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848A8" w:rsidRPr="00520588" w:rsidRDefault="004848A8" w:rsidP="004848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Бул токтомду көзөмөлдөө жагы шаардык кеңештин социалдык маселелер боюнча турук</w:t>
      </w:r>
      <w:r w:rsidR="00BC2426">
        <w:rPr>
          <w:rFonts w:ascii="Times New Roman" w:hAnsi="Times New Roman" w:cs="Times New Roman"/>
          <w:sz w:val="24"/>
          <w:szCs w:val="24"/>
          <w:lang w:val="ky-KG"/>
        </w:rPr>
        <w:t>туу комиссиясына  (Н.Ж.Байба</w:t>
      </w:r>
      <w:r w:rsidR="004F2D1E">
        <w:rPr>
          <w:rFonts w:ascii="Times New Roman" w:hAnsi="Times New Roman" w:cs="Times New Roman"/>
          <w:sz w:val="24"/>
          <w:szCs w:val="24"/>
          <w:lang w:val="ky-KG"/>
        </w:rPr>
        <w:t>е</w:t>
      </w:r>
      <w:r w:rsidR="00BC2426">
        <w:rPr>
          <w:rFonts w:ascii="Times New Roman" w:hAnsi="Times New Roman" w:cs="Times New Roman"/>
          <w:sz w:val="24"/>
          <w:szCs w:val="24"/>
          <w:lang w:val="ky-KG"/>
        </w:rPr>
        <w:t>вге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) жүктөлсүн. </w:t>
      </w:r>
    </w:p>
    <w:p w:rsidR="004848A8" w:rsidRDefault="004848A8" w:rsidP="00484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848A8" w:rsidRDefault="004848A8" w:rsidP="004848A8">
      <w:pPr>
        <w:pStyle w:val="a3"/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848A8" w:rsidRPr="00201E01" w:rsidRDefault="004848A8" w:rsidP="004848A8">
      <w:pPr>
        <w:spacing w:after="0" w:line="240" w:lineRule="auto"/>
        <w:jc w:val="both"/>
        <w:rPr>
          <w:sz w:val="24"/>
          <w:szCs w:val="24"/>
          <w:lang w:val="ky-KG"/>
        </w:rPr>
      </w:pPr>
    </w:p>
    <w:p w:rsidR="004848A8" w:rsidRDefault="004848A8" w:rsidP="004848A8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  <w:r w:rsidRPr="00201E0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</w:t>
      </w:r>
      <w:r w:rsidRPr="00201E0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</w:t>
      </w:r>
      <w:r w:rsidR="00BC2426">
        <w:rPr>
          <w:rFonts w:ascii="Times New Roman" w:hAnsi="Times New Roman" w:cs="Times New Roman"/>
          <w:b/>
          <w:sz w:val="24"/>
          <w:szCs w:val="24"/>
          <w:lang w:val="ky-KG"/>
        </w:rPr>
        <w:t>Э.Р.Ашыралиев</w:t>
      </w:r>
    </w:p>
    <w:p w:rsidR="0017235F" w:rsidRDefault="0017235F" w:rsidP="004848A8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235F" w:rsidRDefault="0017235F" w:rsidP="004848A8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235F" w:rsidRDefault="0017235F" w:rsidP="004848A8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235F" w:rsidRDefault="0017235F" w:rsidP="004848A8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16C5" w:rsidRDefault="008916C5" w:rsidP="008916C5">
      <w:pPr>
        <w:spacing w:after="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16C5" w:rsidRDefault="008916C5" w:rsidP="008916C5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8916C5" w:rsidRDefault="008916C5" w:rsidP="008916C5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2B331E" w:rsidRDefault="002B331E" w:rsidP="008916C5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8916C5" w:rsidRDefault="008916C5" w:rsidP="008916C5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8916C5" w:rsidRPr="00F67A67" w:rsidRDefault="008237E2" w:rsidP="008916C5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  <w:r w:rsidRPr="008237E2">
        <w:rPr>
          <w:noProof/>
        </w:rPr>
        <w:lastRenderedPageBreak/>
        <w:pict>
          <v:shape id="_x0000_s1362" type="#_x0000_t75" style="position:absolute;margin-left:189.6pt;margin-top:.6pt;width:71.95pt;height:64.45pt;z-index:251937792;mso-wrap-edited:f" wrapcoords="-212 0 -212 21368 21600 21368 21600 0 -212 0" fillcolor="window">
            <v:imagedata r:id="rId8" o:title=""/>
          </v:shape>
          <o:OLEObject Type="Embed" ProgID="PBrush" ShapeID="_x0000_s1362" DrawAspect="Content" ObjectID="_1701675746" r:id="rId11"/>
        </w:pict>
      </w:r>
      <w:r w:rsidRPr="008237E2">
        <w:rPr>
          <w:noProof/>
        </w:rPr>
        <w:pict>
          <v:shape id="_x0000_s1360" type="#_x0000_t202" style="position:absolute;margin-left:290.95pt;margin-top:.6pt;width:212.85pt;height:85.4pt;z-index:25193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>
              <w:txbxContent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Кыргызская  Республика 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8916C5" w:rsidRPr="007956AA" w:rsidRDefault="008916C5" w:rsidP="008916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8916C5" w:rsidRDefault="008916C5" w:rsidP="008916C5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8916C5" w:rsidRPr="00561248" w:rsidRDefault="008916C5" w:rsidP="008916C5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8916C5" w:rsidRPr="00E30025" w:rsidRDefault="008916C5" w:rsidP="008916C5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 w:rsidRPr="008237E2">
        <w:rPr>
          <w:noProof/>
        </w:rPr>
        <w:pict>
          <v:shape id="_x0000_s1359" type="#_x0000_t202" style="position:absolute;margin-left:-51.55pt;margin-top:.6pt;width:209.3pt;height:90.8pt;z-index:25193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>
              <w:txbxContent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КЫРГЫЗ 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РЕСПУБЛИКАСЫ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облусу</w:t>
                  </w:r>
                </w:p>
                <w:p w:rsidR="008916C5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</w:p>
                <w:p w:rsidR="008916C5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аймагынын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Кара-Көл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8916C5" w:rsidRPr="007956AA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8916C5" w:rsidRPr="00BA3CB0" w:rsidRDefault="008916C5" w:rsidP="008916C5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</w:p>
    <w:p w:rsidR="008916C5" w:rsidRDefault="008916C5" w:rsidP="008916C5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8916C5" w:rsidRPr="00E04A9E" w:rsidRDefault="008237E2" w:rsidP="008916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237E2">
        <w:rPr>
          <w:noProof/>
        </w:rPr>
        <w:pict>
          <v:shape id="_x0000_s1358" type="#_x0000_t202" style="position:absolute;left:0;text-align:left;margin-left:275.65pt;margin-top:5.55pt;width:228.35pt;height:56pt;z-index:25193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>
              <w:txbxContent>
                <w:p w:rsidR="008916C5" w:rsidRPr="00E04A9E" w:rsidRDefault="008916C5" w:rsidP="008916C5"/>
              </w:txbxContent>
            </v:textbox>
          </v:shape>
        </w:pict>
      </w:r>
    </w:p>
    <w:p w:rsidR="008916C5" w:rsidRDefault="008237E2" w:rsidP="008916C5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8237E2">
        <w:rPr>
          <w:noProof/>
        </w:rPr>
        <w:pict>
          <v:line id="_x0000_s1361" style="position:absolute;left:0;text-align:left;z-index:251936768;visibility:visible;mso-wrap-distance-top:-3e-5mm;mso-wrap-distance-bottom:-3e-5mm" from="-73.8pt,17.8pt" to="496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</w:p>
    <w:p w:rsidR="008916C5" w:rsidRPr="00BB6D83" w:rsidRDefault="008916C5" w:rsidP="008916C5">
      <w:pPr>
        <w:tabs>
          <w:tab w:val="left" w:pos="3402"/>
          <w:tab w:val="left" w:pos="382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16.12.2021-ж. №33/6-8                                                                    Кара-Көл шаары</w:t>
      </w:r>
    </w:p>
    <w:p w:rsidR="008916C5" w:rsidRDefault="008916C5" w:rsidP="008916C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Default="008916C5" w:rsidP="008916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A95D9F">
        <w:rPr>
          <w:rFonts w:ascii="Times New Roman" w:hAnsi="Times New Roman" w:cs="Times New Roman"/>
          <w:b/>
          <w:bCs/>
          <w:sz w:val="24"/>
          <w:szCs w:val="24"/>
          <w:lang w:val="ky-KG"/>
        </w:rPr>
        <w:t>Кара-Көл шаардык кеңешинин 25.05.2021-жылдагы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8916C5" w:rsidRDefault="008916C5" w:rsidP="008916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A95D9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№ 03/1-8 токтомунун  тиркемесине өзгөртүүлөрдү </w:t>
      </w:r>
    </w:p>
    <w:p w:rsidR="008916C5" w:rsidRPr="00A95D9F" w:rsidRDefault="008916C5" w:rsidP="008916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A95D9F">
        <w:rPr>
          <w:rFonts w:ascii="Times New Roman" w:hAnsi="Times New Roman" w:cs="Times New Roman"/>
          <w:b/>
          <w:bCs/>
          <w:sz w:val="24"/>
          <w:szCs w:val="24"/>
          <w:lang w:val="ky-KG"/>
        </w:rPr>
        <w:t>киргизүү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</w:t>
      </w:r>
      <w:r w:rsidRPr="00A95D9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жө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нү</w:t>
      </w:r>
      <w:r w:rsidRPr="00A95D9F">
        <w:rPr>
          <w:rFonts w:ascii="Times New Roman" w:hAnsi="Times New Roman" w:cs="Times New Roman"/>
          <w:b/>
          <w:bCs/>
          <w:sz w:val="24"/>
          <w:szCs w:val="24"/>
          <w:lang w:val="ky-KG"/>
        </w:rPr>
        <w:t>ндө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”</w:t>
      </w:r>
    </w:p>
    <w:p w:rsidR="008916C5" w:rsidRPr="00AF36C7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8916C5" w:rsidRDefault="008916C5" w:rsidP="008916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F36C7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Pr="00AF36C7"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“ Жергиликтүү мамлекеттик администрация жана жергиликтүү өз алдынча башкаруу органдары  жөнүндө “ Мыйзамынын 3</w:t>
      </w:r>
      <w:r>
        <w:rPr>
          <w:rFonts w:ascii="Times New Roman" w:hAnsi="Times New Roman" w:cs="Times New Roman"/>
          <w:sz w:val="24"/>
          <w:szCs w:val="24"/>
          <w:lang w:val="ky-KG"/>
        </w:rPr>
        <w:t>6</w:t>
      </w:r>
      <w:r w:rsidRPr="00AF36C7">
        <w:rPr>
          <w:rFonts w:ascii="Times New Roman" w:hAnsi="Times New Roman" w:cs="Times New Roman"/>
          <w:sz w:val="24"/>
          <w:szCs w:val="24"/>
          <w:lang w:val="ky-KG"/>
        </w:rPr>
        <w:t xml:space="preserve">-беренесин жетекчиликке алып, Кара-Көл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кеңешинин туруктуу комиссияларынын курамына өзгөртүү киргизүү </w:t>
      </w:r>
      <w:r w:rsidRPr="00AF36C7">
        <w:rPr>
          <w:rFonts w:ascii="Times New Roman" w:hAnsi="Times New Roman" w:cs="Times New Roman"/>
          <w:sz w:val="24"/>
          <w:szCs w:val="24"/>
          <w:lang w:val="ky-KG"/>
        </w:rPr>
        <w:t xml:space="preserve">максатында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Кара-Көл шаардык кеңешинин  кезектеги  </w:t>
      </w:r>
      <w:r w:rsidRPr="00AF36C7">
        <w:rPr>
          <w:rFonts w:ascii="Times New Roman" w:hAnsi="Times New Roman" w:cs="Times New Roman"/>
          <w:sz w:val="24"/>
          <w:szCs w:val="24"/>
          <w:lang w:val="ky-KG"/>
        </w:rPr>
        <w:t xml:space="preserve">VI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сессиясы    </w:t>
      </w:r>
    </w:p>
    <w:p w:rsidR="008916C5" w:rsidRPr="008916C5" w:rsidRDefault="008916C5" w:rsidP="008916C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916C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Токтом кылат:</w:t>
      </w:r>
    </w:p>
    <w:p w:rsidR="008916C5" w:rsidRDefault="008916C5" w:rsidP="008916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 Кара-Көл шаардык кеңешинин </w:t>
      </w:r>
      <w:r w:rsidRPr="008916C5">
        <w:rPr>
          <w:rFonts w:ascii="Times New Roman" w:hAnsi="Times New Roman" w:cs="Times New Roman"/>
          <w:bCs/>
          <w:sz w:val="24"/>
          <w:szCs w:val="24"/>
          <w:lang w:val="ky-KG"/>
        </w:rPr>
        <w:t>25.05.2021-жылдагы № 03/1-8 токтому  менен бекитилген туруктуу комиссиялардын курамына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 w:rsidRPr="008916C5">
        <w:rPr>
          <w:rFonts w:ascii="Times New Roman" w:hAnsi="Times New Roman" w:cs="Times New Roman"/>
          <w:sz w:val="24"/>
          <w:szCs w:val="24"/>
          <w:lang w:val="ky-KG"/>
        </w:rPr>
        <w:t>төмөндөгүдөй</w:t>
      </w:r>
      <w:r w:rsidRPr="00AF36C7">
        <w:rPr>
          <w:rFonts w:ascii="Times New Roman" w:hAnsi="Times New Roman" w:cs="Times New Roman"/>
          <w:sz w:val="24"/>
          <w:szCs w:val="24"/>
          <w:lang w:val="ky-KG"/>
        </w:rPr>
        <w:t xml:space="preserve"> өзгөртүү</w:t>
      </w:r>
      <w:r>
        <w:rPr>
          <w:rFonts w:ascii="Times New Roman" w:hAnsi="Times New Roman" w:cs="Times New Roman"/>
          <w:sz w:val="24"/>
          <w:szCs w:val="24"/>
          <w:lang w:val="ky-KG"/>
        </w:rPr>
        <w:t>лөр</w:t>
      </w:r>
      <w:r w:rsidRPr="00AF36C7">
        <w:rPr>
          <w:rFonts w:ascii="Times New Roman" w:hAnsi="Times New Roman" w:cs="Times New Roman"/>
          <w:sz w:val="24"/>
          <w:szCs w:val="24"/>
          <w:lang w:val="ky-KG"/>
        </w:rPr>
        <w:t xml:space="preserve">  киргизилсин:</w:t>
      </w:r>
    </w:p>
    <w:p w:rsidR="008916C5" w:rsidRPr="002D4E3E" w:rsidRDefault="008916C5" w:rsidP="008916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4E3E">
        <w:rPr>
          <w:rFonts w:ascii="Times New Roman" w:hAnsi="Times New Roman" w:cs="Times New Roman"/>
          <w:sz w:val="24"/>
          <w:szCs w:val="24"/>
          <w:lang w:val="ky-KG"/>
        </w:rPr>
        <w:t xml:space="preserve">  1)  Кара-Көл шаардык кеңешинин бюджет, экономика жана финансы маселелери боюнча туруктуу комиссиясынын курамынан Азимжанова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D4E3E">
        <w:rPr>
          <w:rFonts w:ascii="Times New Roman" w:hAnsi="Times New Roman" w:cs="Times New Roman"/>
          <w:sz w:val="24"/>
          <w:szCs w:val="24"/>
          <w:lang w:val="ky-KG"/>
        </w:rPr>
        <w:t>Лариза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D4E3E">
        <w:rPr>
          <w:rFonts w:ascii="Times New Roman" w:hAnsi="Times New Roman" w:cs="Times New Roman"/>
          <w:sz w:val="24"/>
          <w:szCs w:val="24"/>
          <w:lang w:val="ky-KG"/>
        </w:rPr>
        <w:t xml:space="preserve">Мадалбековна чыгарылсын. </w:t>
      </w:r>
    </w:p>
    <w:p w:rsidR="008916C5" w:rsidRPr="002D4E3E" w:rsidRDefault="008916C5" w:rsidP="008916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4E3E">
        <w:rPr>
          <w:rFonts w:ascii="Times New Roman" w:hAnsi="Times New Roman" w:cs="Times New Roman"/>
          <w:sz w:val="24"/>
          <w:szCs w:val="24"/>
          <w:lang w:val="ky-KG"/>
        </w:rPr>
        <w:t xml:space="preserve">  2) Кара-Көл шаардык кеңешинин мандат , регламент, этика, укуктук маселелери жана коомдук уюмдар менен иштөө, идеология, дин иштери боюнча  туруктуу комиссиясынын курамынан Еркеев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D4E3E">
        <w:rPr>
          <w:rFonts w:ascii="Times New Roman" w:hAnsi="Times New Roman" w:cs="Times New Roman"/>
          <w:sz w:val="24"/>
          <w:szCs w:val="24"/>
          <w:lang w:val="ky-KG"/>
        </w:rPr>
        <w:t>Ильяз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D4E3E">
        <w:rPr>
          <w:rFonts w:ascii="Times New Roman" w:hAnsi="Times New Roman" w:cs="Times New Roman"/>
          <w:sz w:val="24"/>
          <w:szCs w:val="24"/>
          <w:lang w:val="ky-KG"/>
        </w:rPr>
        <w:t>Марсович,  Чокоев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D4E3E">
        <w:rPr>
          <w:rFonts w:ascii="Times New Roman" w:hAnsi="Times New Roman" w:cs="Times New Roman"/>
          <w:sz w:val="24"/>
          <w:szCs w:val="24"/>
          <w:lang w:val="ky-KG"/>
        </w:rPr>
        <w:t>Мухамед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D4E3E">
        <w:rPr>
          <w:rFonts w:ascii="Times New Roman" w:hAnsi="Times New Roman" w:cs="Times New Roman"/>
          <w:sz w:val="24"/>
          <w:szCs w:val="24"/>
          <w:lang w:val="ky-KG"/>
        </w:rPr>
        <w:t xml:space="preserve">Чокоевич чыгарылсын. </w:t>
      </w:r>
    </w:p>
    <w:p w:rsidR="008916C5" w:rsidRDefault="008916C5" w:rsidP="008916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4E3E">
        <w:rPr>
          <w:rFonts w:ascii="Times New Roman" w:hAnsi="Times New Roman" w:cs="Times New Roman"/>
          <w:sz w:val="24"/>
          <w:szCs w:val="24"/>
          <w:lang w:val="ky-KG"/>
        </w:rPr>
        <w:t>3) Кара-Көл шаардык кеңешинин өндүрүш, курулуш, архитектура, турак жай, коммуналдык чарба, муниципалдык менчик жана  жер маселелери, инвестиция боюнча туруктуу комиссиянын курамынан  Чыныкбаев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D4E3E">
        <w:rPr>
          <w:rFonts w:ascii="Times New Roman" w:hAnsi="Times New Roman" w:cs="Times New Roman"/>
          <w:sz w:val="24"/>
          <w:szCs w:val="24"/>
          <w:lang w:val="ky-KG"/>
        </w:rPr>
        <w:t>Нузарбек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D4E3E">
        <w:rPr>
          <w:rFonts w:ascii="Times New Roman" w:hAnsi="Times New Roman" w:cs="Times New Roman"/>
          <w:sz w:val="24"/>
          <w:szCs w:val="24"/>
          <w:lang w:val="ky-KG"/>
        </w:rPr>
        <w:t xml:space="preserve">Бобубекович  чыгарылсын. Анын ордуна   </w:t>
      </w:r>
      <w:r>
        <w:rPr>
          <w:rFonts w:ascii="Times New Roman" w:hAnsi="Times New Roman" w:cs="Times New Roman"/>
          <w:sz w:val="24"/>
          <w:szCs w:val="24"/>
          <w:lang w:val="ky-KG"/>
        </w:rPr>
        <w:t>Кутманбек кызы Айзада</w:t>
      </w:r>
      <w:r w:rsidRPr="002D4E3E">
        <w:rPr>
          <w:rFonts w:ascii="Times New Roman" w:hAnsi="Times New Roman" w:cs="Times New Roman"/>
          <w:sz w:val="24"/>
          <w:szCs w:val="24"/>
          <w:lang w:val="ky-KG"/>
        </w:rPr>
        <w:t xml:space="preserve">   киргизилсин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916C5" w:rsidRPr="002D4E3E" w:rsidRDefault="008916C5" w:rsidP="008916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4) Кара-Көл шаардык кеңешинин социалдык маселелер боюнча туруктуу комиссиясынын курамынан Кутманбек кызы Айзада   чыгарылсын. Анын ордуна Ныязалиев Арзымат Нурманбетович  киргизилсин.</w:t>
      </w:r>
    </w:p>
    <w:p w:rsidR="008916C5" w:rsidRPr="002D4E3E" w:rsidRDefault="008916C5" w:rsidP="00891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2D4E3E">
        <w:rPr>
          <w:rFonts w:ascii="Times New Roman" w:hAnsi="Times New Roman" w:cs="Times New Roman"/>
          <w:sz w:val="24"/>
          <w:szCs w:val="24"/>
          <w:lang w:val="ky-KG"/>
        </w:rPr>
        <w:t xml:space="preserve">2. Бул токтомдун аткарылышын көзөмөлгө алуу  шаардык кенештин мандат, регламент, этика, укуктук маселелери жана коомдук уюмдар, партиялар менен иштөө, идеология, дин иштери боюнча туруктуу </w:t>
      </w:r>
      <w:r w:rsidRPr="002D4E3E">
        <w:rPr>
          <w:rFonts w:ascii="Times New Roman" w:eastAsia="Times New Roman" w:hAnsi="Times New Roman" w:cs="Times New Roman"/>
          <w:sz w:val="24"/>
          <w:szCs w:val="24"/>
          <w:lang w:val="ky-KG"/>
        </w:rPr>
        <w:t>комиссиясына (Каракожоев Т.К.) жүктөлсүн.</w:t>
      </w:r>
    </w:p>
    <w:p w:rsidR="008916C5" w:rsidRDefault="008916C5" w:rsidP="008916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16C5" w:rsidRPr="008916C5" w:rsidRDefault="008916C5" w:rsidP="008916C5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916C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Төрага                                                           Э.Р.Ашыралиев</w:t>
      </w:r>
    </w:p>
    <w:p w:rsidR="008916C5" w:rsidRDefault="008916C5" w:rsidP="008916C5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8916C5" w:rsidRPr="00F67A67" w:rsidRDefault="008237E2" w:rsidP="008916C5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  <w:r w:rsidRPr="008237E2">
        <w:rPr>
          <w:noProof/>
        </w:rPr>
        <w:lastRenderedPageBreak/>
        <w:pict>
          <v:shape id="_x0000_s1367" type="#_x0000_t75" style="position:absolute;margin-left:189.6pt;margin-top:.6pt;width:71.95pt;height:67.8pt;z-index:251943936;mso-wrap-edited:f" wrapcoords="-212 0 -212 21368 21600 21368 21600 0 -212 0" fillcolor="window">
            <v:imagedata r:id="rId8" o:title=""/>
          </v:shape>
          <o:OLEObject Type="Embed" ProgID="PBrush" ShapeID="_x0000_s1367" DrawAspect="Content" ObjectID="_1701675747" r:id="rId12"/>
        </w:pict>
      </w:r>
      <w:r w:rsidRPr="008237E2">
        <w:rPr>
          <w:noProof/>
        </w:rPr>
        <w:pict>
          <v:shape id="_x0000_s1365" type="#_x0000_t202" style="position:absolute;margin-left:290.95pt;margin-top:.6pt;width:212.85pt;height:85.4pt;z-index:25194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>
              <w:txbxContent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Кыргызская  Республика 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8916C5" w:rsidRPr="007956AA" w:rsidRDefault="008916C5" w:rsidP="008916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8916C5" w:rsidRDefault="008916C5" w:rsidP="008916C5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8916C5" w:rsidRPr="00561248" w:rsidRDefault="008916C5" w:rsidP="008916C5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8916C5" w:rsidRPr="00E30025" w:rsidRDefault="008916C5" w:rsidP="008916C5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 w:rsidRPr="008237E2">
        <w:rPr>
          <w:noProof/>
        </w:rPr>
        <w:pict>
          <v:shape id="_x0000_s1364" type="#_x0000_t202" style="position:absolute;margin-left:-51.55pt;margin-top:.6pt;width:209.3pt;height:90.8pt;z-index:25194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>
              <w:txbxContent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РЕСПУБЛИКАСЫ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8916C5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шаар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</w:p>
                <w:p w:rsidR="008916C5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аймагынын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Кара-Көл</w:t>
                  </w:r>
                </w:p>
                <w:p w:rsidR="008916C5" w:rsidRPr="00F67A67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8916C5" w:rsidRPr="007956AA" w:rsidRDefault="008916C5" w:rsidP="008916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8916C5" w:rsidRPr="00BA3CB0" w:rsidRDefault="008916C5" w:rsidP="008916C5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</w:p>
    <w:p w:rsidR="008916C5" w:rsidRDefault="008916C5" w:rsidP="008916C5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8916C5" w:rsidRPr="00E04A9E" w:rsidRDefault="008237E2" w:rsidP="008916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237E2">
        <w:rPr>
          <w:noProof/>
        </w:rPr>
        <w:pict>
          <v:shape id="_x0000_s1363" type="#_x0000_t202" style="position:absolute;left:0;text-align:left;margin-left:275.65pt;margin-top:5.55pt;width:228.35pt;height:56pt;z-index:25193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>
              <w:txbxContent>
                <w:p w:rsidR="008916C5" w:rsidRPr="00E04A9E" w:rsidRDefault="008916C5" w:rsidP="008916C5"/>
              </w:txbxContent>
            </v:textbox>
          </v:shape>
        </w:pict>
      </w:r>
    </w:p>
    <w:p w:rsidR="008916C5" w:rsidRDefault="008237E2" w:rsidP="008916C5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8237E2">
        <w:rPr>
          <w:noProof/>
        </w:rPr>
        <w:pict>
          <v:line id="_x0000_s1366" style="position:absolute;left:0;text-align:left;z-index:251942912;visibility:visible;mso-wrap-distance-top:-3e-5mm;mso-wrap-distance-bottom:-3e-5mm" from="-73.8pt,17.8pt" to="496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8916C5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</w:p>
    <w:p w:rsidR="008916C5" w:rsidRPr="00BB6D83" w:rsidRDefault="008916C5" w:rsidP="008916C5">
      <w:pPr>
        <w:tabs>
          <w:tab w:val="left" w:pos="3402"/>
          <w:tab w:val="left" w:pos="382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8916C5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16C5" w:rsidRPr="0027661A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b/>
          <w:sz w:val="24"/>
          <w:szCs w:val="24"/>
          <w:lang w:val="ky-KG"/>
        </w:rPr>
        <w:t>16.12.2021-ж. №34/6-8                                                                    Кара-Көл шаары</w:t>
      </w:r>
    </w:p>
    <w:p w:rsidR="008916C5" w:rsidRPr="0027661A" w:rsidRDefault="008916C5" w:rsidP="00891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06AD7" w:rsidRDefault="0027661A" w:rsidP="0027661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27661A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Кара-Көл </w:t>
      </w:r>
      <w:r w:rsidR="00806AD7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27661A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шаардык </w:t>
      </w:r>
      <w:r w:rsidR="00806AD7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27661A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кеңешинин </w:t>
      </w:r>
    </w:p>
    <w:p w:rsidR="00806AD7" w:rsidRDefault="0027661A" w:rsidP="0027661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b/>
          <w:bCs/>
          <w:sz w:val="24"/>
          <w:szCs w:val="24"/>
          <w:lang w:val="ky-KG"/>
        </w:rPr>
        <w:t>08.07.2021-жылдагы</w:t>
      </w:r>
      <w:r w:rsidR="00806AD7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27661A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№ 04/2-8 токтомунун  </w:t>
      </w:r>
    </w:p>
    <w:p w:rsidR="0027661A" w:rsidRPr="0027661A" w:rsidRDefault="0027661A" w:rsidP="0027661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b/>
          <w:bCs/>
          <w:sz w:val="24"/>
          <w:szCs w:val="24"/>
          <w:lang w:val="ky-KG"/>
        </w:rPr>
        <w:t>тиркемесине өзгөртүүлөрдү киргизүү жөнүндө”</w:t>
      </w:r>
    </w:p>
    <w:p w:rsidR="0027661A" w:rsidRPr="0027661A" w:rsidRDefault="0027661A" w:rsidP="00276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27661A" w:rsidRPr="0027661A" w:rsidRDefault="0027661A" w:rsidP="0027661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sz w:val="24"/>
          <w:szCs w:val="24"/>
          <w:lang w:val="ky-KG"/>
        </w:rPr>
        <w:t xml:space="preserve">          Депутаттардын Кара-Көл шаардык кеңешинин   08.07.2021-жылдагы № 04/2-8 токтому  менен бекитилген Кара-Көл шаардык кеңешинин 2021-жылга карата түзүлгөн иш планынын аткарылышын карап чыгып,   Кара-Көл шаардык кеңешинин  кезектеги  VI    сессиясы    </w:t>
      </w:r>
    </w:p>
    <w:p w:rsidR="0027661A" w:rsidRPr="0027661A" w:rsidRDefault="0027661A" w:rsidP="002766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b/>
          <w:bCs/>
          <w:sz w:val="24"/>
          <w:szCs w:val="24"/>
          <w:lang w:val="ky-KG"/>
        </w:rPr>
        <w:t>Токтом кылат:</w:t>
      </w:r>
    </w:p>
    <w:p w:rsidR="0027661A" w:rsidRPr="0027661A" w:rsidRDefault="0027661A" w:rsidP="0027661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sz w:val="24"/>
          <w:szCs w:val="24"/>
          <w:lang w:val="ky-KG"/>
        </w:rPr>
        <w:t>Кара -Көл шаардык кеңешинин  08.07.2021-жылдагы № 04/2-8 токтому  менен бекитилген   Кара-Көл шаардык кеңешинин иш планынан   КРӨ караштуу экологиялык жана техникалык коопсуздук боюнча  мамлекеттик инспекциясынын Кара-Көл, Таш-Көмүр шаарлары, Шамалды-Сай шаарчасы жана Токтогул району боюнча регионалдык башкармалыгы  жоюлуп кеткендигине байланыштуу бул башкармалыктын  2020-жылда  Кара-Көл  шаарындагы курулуштар боюнча жана шаардын экологиялык абалы жөнүндө маалыматы алынып салынсын.</w:t>
      </w:r>
    </w:p>
    <w:p w:rsidR="0027661A" w:rsidRPr="0027661A" w:rsidRDefault="0027661A" w:rsidP="0027661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sz w:val="24"/>
          <w:szCs w:val="24"/>
          <w:lang w:val="ky-KG"/>
        </w:rPr>
        <w:t>Жалал-Абад областынын Таш-Көмүр район аралык оорулардын алдын алуу мамлекеттик  санитардык-эпидемиологиялык көзөмөлдөө   борборунун Кара-Көл шаардык бөлүмүнүн 2020-жылда аткарган иштери боюнча маалыматы жетекчилик алмашып жаткандыгына байланыштуу иш пландан алынып салынсын  жана кийинки жылга жылдырылсын.</w:t>
      </w:r>
    </w:p>
    <w:p w:rsidR="0027661A" w:rsidRPr="0027661A" w:rsidRDefault="0027661A" w:rsidP="0027661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sz w:val="24"/>
          <w:szCs w:val="24"/>
          <w:lang w:val="ky-KG"/>
        </w:rPr>
        <w:t>Кара-Көл шаардык аялдар кеңеши 2020-жылдын 9 айлык  отчетун 2020-жылы декабрь айында бергендигине  байланыштуу бул маселе иш пландан алынып  салынсын жана 2020-жылдын акыркы кварталындагы аткарган иштерин            2021-жылдын отчёту менен берүүгө макулдук берилсин.</w:t>
      </w:r>
    </w:p>
    <w:p w:rsidR="0027661A" w:rsidRPr="0027661A" w:rsidRDefault="0027661A" w:rsidP="0027661A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көзөмөлгө алуу  шаардык кенештин мандат, регламент, этика, укуктук маселелери жана коомдук уюмдар, партиялар менен иштөө, идеология, дин иштери боюнча туруктуу </w:t>
      </w:r>
      <w:r w:rsidRPr="0027661A">
        <w:rPr>
          <w:rFonts w:ascii="Times New Roman" w:eastAsia="Times New Roman" w:hAnsi="Times New Roman" w:cs="Times New Roman"/>
          <w:sz w:val="24"/>
          <w:szCs w:val="24"/>
          <w:lang w:val="ky-KG"/>
        </w:rPr>
        <w:t>комиссиясына (Каракожоев Т.К.) жүктөлсүн.</w:t>
      </w:r>
    </w:p>
    <w:p w:rsidR="0027661A" w:rsidRPr="0027661A" w:rsidRDefault="0027661A" w:rsidP="0027661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7661A" w:rsidRPr="0027661A" w:rsidRDefault="0027661A" w:rsidP="0027661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Төрага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27661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Э.Р.Ашыралиев</w:t>
      </w:r>
    </w:p>
    <w:p w:rsidR="0027661A" w:rsidRDefault="0027661A" w:rsidP="0027661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14B54" w:rsidRDefault="00A14B54" w:rsidP="0027661A">
      <w:pPr>
        <w:spacing w:after="60"/>
        <w:rPr>
          <w:rFonts w:ascii="Times New Roman" w:hAnsi="Times New Roman" w:cs="Times New Roman"/>
          <w:sz w:val="24"/>
          <w:szCs w:val="24"/>
          <w:lang w:val="ky-KG"/>
        </w:rPr>
      </w:pPr>
    </w:p>
    <w:p w:rsidR="00806AD7" w:rsidRDefault="00806AD7" w:rsidP="0027661A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27661A" w:rsidRPr="00F67A67" w:rsidRDefault="008237E2" w:rsidP="0027661A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  <w:r w:rsidRPr="008237E2">
        <w:rPr>
          <w:noProof/>
        </w:rPr>
        <w:lastRenderedPageBreak/>
        <w:pict>
          <v:shape id="_x0000_s1370" type="#_x0000_t202" style="position:absolute;margin-left:290.95pt;margin-top:.6pt;width:212.85pt;height:79.5pt;z-index:25194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>
              <w:txbxContent>
                <w:p w:rsidR="0027661A" w:rsidRPr="00F67A67" w:rsidRDefault="0027661A" w:rsidP="002766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Кыргызская  Республика </w:t>
                  </w:r>
                </w:p>
                <w:p w:rsidR="0027661A" w:rsidRPr="00F67A67" w:rsidRDefault="0027661A" w:rsidP="002766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27661A" w:rsidRPr="00F67A67" w:rsidRDefault="0027661A" w:rsidP="002766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27661A" w:rsidRPr="00F67A67" w:rsidRDefault="0027661A" w:rsidP="002766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27661A" w:rsidRPr="007956AA" w:rsidRDefault="0027661A" w:rsidP="002766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27661A" w:rsidRDefault="0027661A" w:rsidP="0027661A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27661A" w:rsidRPr="00561248" w:rsidRDefault="0027661A" w:rsidP="0027661A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27661A" w:rsidRPr="00E30025" w:rsidRDefault="0027661A" w:rsidP="0027661A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 w:rsidRPr="008237E2">
        <w:rPr>
          <w:noProof/>
        </w:rPr>
        <w:pict>
          <v:shape id="_x0000_s1369" type="#_x0000_t202" style="position:absolute;margin-left:-51.55pt;margin-top:.6pt;width:209.3pt;height:79.5pt;z-index:25194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>
              <w:txbxContent>
                <w:p w:rsidR="0027661A" w:rsidRPr="00F67A67" w:rsidRDefault="0027661A" w:rsidP="002766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КЫРГЫЗ 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РЕСПУБЛИКАСЫ</w:t>
                  </w:r>
                </w:p>
                <w:p w:rsidR="0027661A" w:rsidRPr="00F67A67" w:rsidRDefault="0027661A" w:rsidP="002766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облусу</w:t>
                  </w:r>
                </w:p>
                <w:p w:rsidR="0027661A" w:rsidRDefault="0027661A" w:rsidP="002766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="00A14B5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</w:p>
                <w:p w:rsidR="0027661A" w:rsidRDefault="0027661A" w:rsidP="002766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аймагынын Кара-Көл</w:t>
                  </w:r>
                </w:p>
                <w:p w:rsidR="0027661A" w:rsidRPr="00F67A67" w:rsidRDefault="0027661A" w:rsidP="002766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27661A" w:rsidRPr="007956AA" w:rsidRDefault="0027661A" w:rsidP="002766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27661A" w:rsidRPr="00BA3CB0" w:rsidRDefault="0027661A" w:rsidP="0027661A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  <w:r w:rsidRPr="008237E2">
        <w:rPr>
          <w:noProof/>
        </w:rPr>
        <w:pict>
          <v:shape id="_x0000_s1372" type="#_x0000_t75" style="position:absolute;margin-left:189.6pt;margin-top:.6pt;width:71.95pt;height:66.1pt;z-index:251950080;mso-wrap-edited:f" wrapcoords="-212 0 -212 21368 21600 21368 21600 0 -212 0" fillcolor="window">
            <v:imagedata r:id="rId8" o:title=""/>
          </v:shape>
          <o:OLEObject Type="Embed" ProgID="PBrush" ShapeID="_x0000_s1372" DrawAspect="Content" ObjectID="_1701675748" r:id="rId13"/>
        </w:pict>
      </w:r>
    </w:p>
    <w:p w:rsidR="0027661A" w:rsidRDefault="0027661A" w:rsidP="0027661A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27661A" w:rsidRPr="00E04A9E" w:rsidRDefault="008237E2" w:rsidP="0027661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237E2">
        <w:rPr>
          <w:noProof/>
        </w:rPr>
        <w:pict>
          <v:shape id="_x0000_s1368" type="#_x0000_t202" style="position:absolute;left:0;text-align:left;margin-left:275.65pt;margin-top:5.55pt;width:228.35pt;height:56pt;z-index:25194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>
              <w:txbxContent>
                <w:p w:rsidR="0027661A" w:rsidRPr="00E04A9E" w:rsidRDefault="0027661A" w:rsidP="0027661A"/>
              </w:txbxContent>
            </v:textbox>
          </v:shape>
        </w:pict>
      </w:r>
    </w:p>
    <w:p w:rsidR="0027661A" w:rsidRDefault="008237E2" w:rsidP="0027661A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8237E2">
        <w:rPr>
          <w:noProof/>
        </w:rPr>
        <w:pict>
          <v:line id="_x0000_s1371" style="position:absolute;left:0;text-align:left;z-index:251949056;visibility:visible;mso-wrap-distance-top:-3e-5mm;mso-wrap-distance-bottom:-3e-5mm" from="-73.8pt,17.8pt" to="496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27661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27661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27661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27661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27661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27661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27661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27661A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27661A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27661A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27661A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27661A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</w:p>
    <w:p w:rsidR="0027661A" w:rsidRPr="00BB6D83" w:rsidRDefault="0027661A" w:rsidP="0027661A">
      <w:pPr>
        <w:tabs>
          <w:tab w:val="left" w:pos="3402"/>
          <w:tab w:val="left" w:pos="382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27661A" w:rsidRDefault="0027661A" w:rsidP="002766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7661A" w:rsidRPr="0027661A" w:rsidRDefault="0027661A" w:rsidP="002766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b/>
          <w:sz w:val="24"/>
          <w:szCs w:val="24"/>
          <w:lang w:val="ky-KG"/>
        </w:rPr>
        <w:t>16.12.2021-ж. 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35</w:t>
      </w:r>
      <w:r w:rsidRPr="0027661A">
        <w:rPr>
          <w:rFonts w:ascii="Times New Roman" w:hAnsi="Times New Roman" w:cs="Times New Roman"/>
          <w:b/>
          <w:sz w:val="24"/>
          <w:szCs w:val="24"/>
          <w:lang w:val="ky-KG"/>
        </w:rPr>
        <w:t>/6-8                                                                    Кара-Көл шаары</w:t>
      </w:r>
    </w:p>
    <w:p w:rsidR="008916C5" w:rsidRDefault="008916C5" w:rsidP="008916C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7661A" w:rsidRPr="00F92A05" w:rsidRDefault="0027661A" w:rsidP="0027661A">
      <w:pPr>
        <w:pStyle w:val="ac"/>
        <w:rPr>
          <w:rFonts w:ascii="Times New Roman" w:hAnsi="Times New Roman"/>
          <w:b/>
          <w:sz w:val="24"/>
          <w:szCs w:val="24"/>
          <w:lang w:val="ky-KG"/>
        </w:rPr>
      </w:pPr>
      <w:r w:rsidRPr="00F92A05">
        <w:rPr>
          <w:rFonts w:ascii="Times New Roman" w:hAnsi="Times New Roman"/>
          <w:b/>
          <w:sz w:val="24"/>
          <w:szCs w:val="24"/>
          <w:lang w:val="ky-KG"/>
        </w:rPr>
        <w:t>“Кара-Көл шаардык аксакалдар</w:t>
      </w:r>
    </w:p>
    <w:p w:rsidR="0027661A" w:rsidRDefault="0027661A" w:rsidP="0027661A">
      <w:pPr>
        <w:pStyle w:val="ac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сотунун 2020-жылдын 4-кварталында </w:t>
      </w:r>
    </w:p>
    <w:p w:rsidR="0027661A" w:rsidRPr="00F92A05" w:rsidRDefault="0027661A" w:rsidP="0027661A">
      <w:pPr>
        <w:pStyle w:val="ac"/>
        <w:rPr>
          <w:rFonts w:ascii="Times New Roman" w:hAnsi="Times New Roman"/>
          <w:b/>
          <w:sz w:val="24"/>
          <w:szCs w:val="24"/>
          <w:lang w:val="ky-KG"/>
        </w:rPr>
      </w:pPr>
      <w:r w:rsidRPr="00F92A05">
        <w:rPr>
          <w:rFonts w:ascii="Times New Roman" w:hAnsi="Times New Roman"/>
          <w:b/>
          <w:sz w:val="24"/>
          <w:szCs w:val="24"/>
          <w:lang w:val="ky-KG"/>
        </w:rPr>
        <w:t xml:space="preserve">аткарган иштери жөнүндө” </w:t>
      </w:r>
    </w:p>
    <w:p w:rsidR="0027661A" w:rsidRPr="000A63A8" w:rsidRDefault="0027661A" w:rsidP="0027661A">
      <w:pPr>
        <w:pStyle w:val="ac"/>
        <w:rPr>
          <w:rFonts w:ascii="Times New Roman" w:hAnsi="Times New Roman"/>
          <w:b/>
          <w:sz w:val="24"/>
          <w:szCs w:val="24"/>
          <w:lang w:val="ky-KG"/>
        </w:rPr>
      </w:pPr>
    </w:p>
    <w:p w:rsidR="0027661A" w:rsidRDefault="00A14B54" w:rsidP="002766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="0027661A"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r w:rsidR="0027661A">
        <w:rPr>
          <w:rFonts w:ascii="Times New Roman" w:hAnsi="Times New Roman" w:cs="Times New Roman"/>
          <w:sz w:val="24"/>
          <w:szCs w:val="24"/>
          <w:lang w:val="ky-KG"/>
        </w:rPr>
        <w:t xml:space="preserve">аксакалдар сотунун төрагасы А.А.Дарбишевдин аксакалдар сотунун 2020-жылдын 4-кварталында аткарган иштери </w:t>
      </w:r>
      <w:r w:rsidR="0027661A" w:rsidRPr="008053B1">
        <w:rPr>
          <w:rFonts w:ascii="Times New Roman" w:hAnsi="Times New Roman" w:cs="Times New Roman"/>
          <w:sz w:val="24"/>
          <w:szCs w:val="24"/>
          <w:lang w:val="ky-KG"/>
        </w:rPr>
        <w:t>жөнүндө</w:t>
      </w:r>
      <w:r w:rsidR="0027661A">
        <w:rPr>
          <w:rFonts w:ascii="Times New Roman" w:hAnsi="Times New Roman" w:cs="Times New Roman"/>
          <w:sz w:val="24"/>
          <w:szCs w:val="24"/>
          <w:lang w:val="ky-KG"/>
        </w:rPr>
        <w:t xml:space="preserve"> отчётун жана шаардык кеңештин</w:t>
      </w:r>
      <w:r w:rsidR="0027661A"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мандат,</w:t>
      </w:r>
      <w:r w:rsidR="0027661A">
        <w:rPr>
          <w:rFonts w:ascii="Times New Roman" w:hAnsi="Times New Roman" w:cs="Times New Roman"/>
          <w:sz w:val="24"/>
          <w:szCs w:val="24"/>
          <w:lang w:val="ky-KG"/>
        </w:rPr>
        <w:t xml:space="preserve"> регламент,</w:t>
      </w:r>
      <w:r w:rsidR="0027661A"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этика, укуктук маселелери жана коомдук уюмдар, партиялар менен иштөө, идеология, дин иштери боюнча туруктуу комиссиясынын </w:t>
      </w:r>
      <w:r w:rsidR="0027661A">
        <w:rPr>
          <w:rFonts w:ascii="Times New Roman" w:hAnsi="Times New Roman" w:cs="Times New Roman"/>
          <w:sz w:val="24"/>
          <w:szCs w:val="24"/>
          <w:lang w:val="ky-KG"/>
        </w:rPr>
        <w:t>билдирүүсүн</w:t>
      </w:r>
      <w:r w:rsidR="0027661A"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талкуулап чыгып, депутаттардын Кара-Көл</w:t>
      </w:r>
      <w:r w:rsidR="0027661A">
        <w:rPr>
          <w:rFonts w:ascii="Times New Roman" w:hAnsi="Times New Roman" w:cs="Times New Roman"/>
          <w:sz w:val="24"/>
          <w:szCs w:val="24"/>
          <w:lang w:val="ky-KG"/>
        </w:rPr>
        <w:t xml:space="preserve"> шаардык кеңешинин кезектеги VI</w:t>
      </w:r>
      <w:r w:rsidR="0027661A"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сессиясы </w:t>
      </w:r>
    </w:p>
    <w:p w:rsidR="0027661A" w:rsidRDefault="0027661A" w:rsidP="002766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7661A" w:rsidRDefault="0027661A" w:rsidP="00276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7661A" w:rsidRPr="008053B1" w:rsidRDefault="0027661A" w:rsidP="002766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7661A" w:rsidRDefault="0027661A" w:rsidP="0027661A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аксакалдар сотунун төрагасы А.А.Дарбишевдин аксакалдар сотунун 2020-жылдын 4-кварталында аткарган иштери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отчёту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эске алынсын.</w:t>
      </w:r>
    </w:p>
    <w:p w:rsidR="0027661A" w:rsidRPr="00EF353A" w:rsidRDefault="0027661A" w:rsidP="0027661A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7661A" w:rsidRDefault="0027661A" w:rsidP="0027661A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аксакалдар сотунун төрагасы А.А.Дарбишевдин аксакалдар сотунун 2020-жылдын 4-кварталында аткарган иштери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отчёту канааттандырарлык  деп табылсын.</w:t>
      </w:r>
    </w:p>
    <w:p w:rsidR="0027661A" w:rsidRPr="000E2806" w:rsidRDefault="0027661A" w:rsidP="0027661A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7661A" w:rsidRDefault="0027661A" w:rsidP="0027661A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Шаардык ички иштер бөлүмү аксакалдар соту менен тыгыз иш алып барсын. </w:t>
      </w:r>
    </w:p>
    <w:p w:rsidR="0027661A" w:rsidRPr="002E3316" w:rsidRDefault="0027661A" w:rsidP="00276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7661A" w:rsidRDefault="0027661A" w:rsidP="0027661A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Кара-Көл  шаардык аксакалдар соту шаардык кеңештин 28.04.2018-жылдагы №76/16-7  сандуу токтому менен бекитилген   “Кара-Көл шаардык аксакалдар  соттору  жөнүндө” жобого ылайык иш алып барсын.</w:t>
      </w:r>
    </w:p>
    <w:p w:rsidR="0027661A" w:rsidRPr="00B735E8" w:rsidRDefault="0027661A" w:rsidP="00276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7661A" w:rsidRPr="007333D7" w:rsidRDefault="0027661A" w:rsidP="0027661A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>Токтом</w:t>
      </w:r>
      <w:r>
        <w:rPr>
          <w:rFonts w:ascii="Times New Roman" w:hAnsi="Times New Roman" w:cs="Times New Roman"/>
          <w:sz w:val="24"/>
          <w:szCs w:val="24"/>
          <w:lang w:val="ky-KG"/>
        </w:rPr>
        <w:t>дун аткарылышын камсыз кылуу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>аксакалдар сотуна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y-KG"/>
        </w:rPr>
        <w:t>А.А.Дарбишев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), аткарылышын көзөмөлгө алуу жагы  шаардык кеңештин  мандат, регламент, этика, укуктук маселелери жана коомдук уюмдар, партиялар менен иштөө, идеология, дин иштери боюнча туруктуу комиссиясына (</w:t>
      </w:r>
      <w:r>
        <w:rPr>
          <w:rFonts w:ascii="Times New Roman" w:hAnsi="Times New Roman" w:cs="Times New Roman"/>
          <w:sz w:val="24"/>
          <w:szCs w:val="24"/>
          <w:lang w:val="ky-KG"/>
        </w:rPr>
        <w:t>Т.К.Каракожоев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) жүктөлсүн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27661A" w:rsidRPr="00621E58" w:rsidRDefault="0027661A" w:rsidP="0027661A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7661A" w:rsidRPr="00621E58" w:rsidRDefault="0027661A" w:rsidP="0027661A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7661A" w:rsidRPr="00621E58" w:rsidRDefault="0027661A" w:rsidP="0027661A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21E5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</w:t>
      </w:r>
      <w:r w:rsidRPr="00621E5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Төрага                                                                     Э.Р.Ашыралиев  </w:t>
      </w:r>
    </w:p>
    <w:p w:rsidR="0027661A" w:rsidRDefault="0027661A" w:rsidP="0027661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14B54" w:rsidRDefault="00A14B54" w:rsidP="00806AD7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14B54" w:rsidRDefault="00A14B54" w:rsidP="00A14B54">
      <w:pPr>
        <w:spacing w:after="60"/>
        <w:rPr>
          <w:rFonts w:ascii="Times New Roman" w:hAnsi="Times New Roman" w:cs="Times New Roman"/>
          <w:sz w:val="24"/>
          <w:szCs w:val="24"/>
          <w:lang w:val="ky-KG"/>
        </w:rPr>
      </w:pPr>
    </w:p>
    <w:p w:rsidR="00A14B54" w:rsidRDefault="00A14B54" w:rsidP="00A14B54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A14B54" w:rsidRPr="00F67A67" w:rsidRDefault="008237E2" w:rsidP="00A14B54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  <w:r w:rsidRPr="008237E2">
        <w:rPr>
          <w:noProof/>
        </w:rPr>
        <w:lastRenderedPageBreak/>
        <w:pict>
          <v:shape id="_x0000_s1374" type="#_x0000_t202" style="position:absolute;margin-left:-35.65pt;margin-top:.6pt;width:193.4pt;height:74.95pt;z-index:25195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>
              <w:txbxContent>
                <w:p w:rsidR="00A14B54" w:rsidRPr="00F67A67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РЕСПУБЛИКАСЫ</w:t>
                  </w:r>
                </w:p>
                <w:p w:rsidR="00A14B54" w:rsidRPr="00F67A67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A14B54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шаар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</w:p>
                <w:p w:rsidR="00A14B54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аймагынын Кара-Көл</w:t>
                  </w:r>
                </w:p>
                <w:p w:rsidR="00A14B54" w:rsidRPr="00F67A67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A14B54" w:rsidRPr="007956AA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A14B54" w:rsidRPr="00BA3CB0" w:rsidRDefault="00A14B54" w:rsidP="00A14B54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  <w:r w:rsidRPr="008237E2">
        <w:rPr>
          <w:noProof/>
        </w:rPr>
        <w:pict>
          <v:shape id="_x0000_s1375" type="#_x0000_t202" style="position:absolute;margin-left:290.95pt;margin-top:.6pt;width:195.6pt;height:74.95pt;z-index:25195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>
              <w:txbxContent>
                <w:p w:rsidR="00A14B54" w:rsidRPr="00F67A67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Кыргызская  Республика </w:t>
                  </w:r>
                </w:p>
                <w:p w:rsidR="00A14B54" w:rsidRPr="00F67A67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A14B54" w:rsidRPr="00F67A67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A14B54" w:rsidRPr="00F67A67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A14B54" w:rsidRPr="007956AA" w:rsidRDefault="00A14B54" w:rsidP="00A14B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A14B54" w:rsidRDefault="00A14B54" w:rsidP="00A14B54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A14B54" w:rsidRPr="00561248" w:rsidRDefault="00A14B54" w:rsidP="00A14B54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A14B54" w:rsidRPr="00E30025" w:rsidRDefault="00A14B54" w:rsidP="00A14B54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 w:rsidRPr="008237E2">
        <w:rPr>
          <w:noProof/>
        </w:rPr>
        <w:pict>
          <v:shape id="_x0000_s1377" type="#_x0000_t75" style="position:absolute;margin-left:189.6pt;margin-top:.6pt;width:71.95pt;height:64.45pt;z-index:251956224;mso-wrap-edited:f" wrapcoords="-212 0 -212 21368 21600 21368 21600 0 -212 0" fillcolor="window">
            <v:imagedata r:id="rId8" o:title=""/>
          </v:shape>
          <o:OLEObject Type="Embed" ProgID="PBrush" ShapeID="_x0000_s1377" DrawAspect="Content" ObjectID="_1701675749" r:id="rId14"/>
        </w:pict>
      </w:r>
    </w:p>
    <w:p w:rsidR="00A14B54" w:rsidRDefault="00A14B54" w:rsidP="00A14B5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A14B54" w:rsidRPr="00E04A9E" w:rsidRDefault="008237E2" w:rsidP="00A14B5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237E2">
        <w:rPr>
          <w:noProof/>
        </w:rPr>
        <w:pict>
          <v:shape id="_x0000_s1373" type="#_x0000_t202" style="position:absolute;left:0;text-align:left;margin-left:275.65pt;margin-top:5.55pt;width:228.35pt;height:56pt;z-index:25195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>
              <w:txbxContent>
                <w:p w:rsidR="00A14B54" w:rsidRPr="00E04A9E" w:rsidRDefault="00A14B54" w:rsidP="00A14B54"/>
              </w:txbxContent>
            </v:textbox>
          </v:shape>
        </w:pict>
      </w:r>
    </w:p>
    <w:p w:rsidR="00A14B54" w:rsidRDefault="008237E2" w:rsidP="00A14B54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8237E2">
        <w:rPr>
          <w:noProof/>
        </w:rPr>
        <w:pict>
          <v:line id="_x0000_s1376" style="position:absolute;left:0;text-align:left;z-index:251955200;visibility:visible;mso-wrap-distance-top:-3e-5mm;mso-wrap-distance-bottom:-3e-5mm" from="-73.8pt,17.8pt" to="496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A14B54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</w:p>
    <w:p w:rsidR="00A14B54" w:rsidRPr="00BB6D83" w:rsidRDefault="00A14B54" w:rsidP="00A14B54">
      <w:pPr>
        <w:tabs>
          <w:tab w:val="left" w:pos="3402"/>
          <w:tab w:val="left" w:pos="382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A14B54" w:rsidRDefault="00A14B54" w:rsidP="00A14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4B54" w:rsidRPr="0027661A" w:rsidRDefault="00A14B54" w:rsidP="00A14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b/>
          <w:sz w:val="24"/>
          <w:szCs w:val="24"/>
          <w:lang w:val="ky-KG"/>
        </w:rPr>
        <w:t>16.12.2021-ж. 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36</w:t>
      </w:r>
      <w:r w:rsidRPr="0027661A">
        <w:rPr>
          <w:rFonts w:ascii="Times New Roman" w:hAnsi="Times New Roman" w:cs="Times New Roman"/>
          <w:b/>
          <w:sz w:val="24"/>
          <w:szCs w:val="24"/>
          <w:lang w:val="ky-KG"/>
        </w:rPr>
        <w:t>/6-8                                                                    Кара-Көл шаары</w:t>
      </w:r>
    </w:p>
    <w:p w:rsidR="00A14B54" w:rsidRDefault="00A14B54" w:rsidP="00A14B5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14B54" w:rsidRPr="00F92A05" w:rsidRDefault="00A14B54" w:rsidP="00A14B54">
      <w:pPr>
        <w:pStyle w:val="ac"/>
        <w:rPr>
          <w:rFonts w:ascii="Times New Roman" w:hAnsi="Times New Roman"/>
          <w:b/>
          <w:sz w:val="24"/>
          <w:szCs w:val="24"/>
          <w:lang w:val="ky-KG"/>
        </w:rPr>
      </w:pPr>
      <w:r w:rsidRPr="00F92A05">
        <w:rPr>
          <w:rFonts w:ascii="Times New Roman" w:hAnsi="Times New Roman"/>
          <w:b/>
          <w:sz w:val="24"/>
          <w:szCs w:val="24"/>
          <w:lang w:val="ky-KG"/>
        </w:rPr>
        <w:t>“Кара-Көл шаардык аксакалдар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жана ардагерлер</w:t>
      </w:r>
    </w:p>
    <w:p w:rsidR="00A14B54" w:rsidRDefault="00A14B54" w:rsidP="00A14B54">
      <w:pPr>
        <w:pStyle w:val="ac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кеңешинин   2020-жылдын</w:t>
      </w:r>
      <w:r w:rsidR="009B44E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4-кварталында </w:t>
      </w:r>
      <w:r w:rsidRPr="00F92A05">
        <w:rPr>
          <w:rFonts w:ascii="Times New Roman" w:hAnsi="Times New Roman"/>
          <w:b/>
          <w:sz w:val="24"/>
          <w:szCs w:val="24"/>
          <w:lang w:val="ky-KG"/>
        </w:rPr>
        <w:t>аткарган</w:t>
      </w:r>
    </w:p>
    <w:p w:rsidR="00A14B54" w:rsidRPr="00F92A05" w:rsidRDefault="00A14B54" w:rsidP="00A14B54">
      <w:pPr>
        <w:pStyle w:val="ac"/>
        <w:rPr>
          <w:rFonts w:ascii="Times New Roman" w:hAnsi="Times New Roman"/>
          <w:b/>
          <w:sz w:val="24"/>
          <w:szCs w:val="24"/>
          <w:lang w:val="ky-KG"/>
        </w:rPr>
      </w:pPr>
      <w:r w:rsidRPr="00F92A05">
        <w:rPr>
          <w:rFonts w:ascii="Times New Roman" w:hAnsi="Times New Roman"/>
          <w:b/>
          <w:sz w:val="24"/>
          <w:szCs w:val="24"/>
          <w:lang w:val="ky-KG"/>
        </w:rPr>
        <w:t xml:space="preserve"> иштери жөнүндө” </w:t>
      </w:r>
    </w:p>
    <w:p w:rsidR="00A14B54" w:rsidRPr="000A63A8" w:rsidRDefault="00A14B54" w:rsidP="00A14B54">
      <w:pPr>
        <w:pStyle w:val="ac"/>
        <w:rPr>
          <w:rFonts w:ascii="Times New Roman" w:hAnsi="Times New Roman"/>
          <w:b/>
          <w:sz w:val="24"/>
          <w:szCs w:val="24"/>
          <w:lang w:val="ky-KG"/>
        </w:rPr>
      </w:pPr>
    </w:p>
    <w:p w:rsidR="00A14B54" w:rsidRDefault="00A14B54" w:rsidP="00A14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>аксакалдар жана ардагерлер кеңешинин төрагасынын орун басары С.У.Токтогуловдун аксакалдар жана ардагерлер кеңешинин 2020-жылдын 4-кварталында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аткарган иштери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маалыматын жана шаардык кеңештин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мандат,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регламент,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этика, укуктук маселелери жана коомдук уюмдар, партиялар менен иштөө, идеология, дин иштери боюнча туруктуу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>билдирүүсүн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талкуулап чыгып, депутаттардын Кара-Көл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шаардык кеңешинин кезектеги VI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сессиясы </w:t>
      </w:r>
    </w:p>
    <w:p w:rsidR="00A14B54" w:rsidRDefault="00A14B54" w:rsidP="00A14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4B54" w:rsidRDefault="00A14B54" w:rsidP="00A14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4B54" w:rsidRDefault="00A14B54" w:rsidP="00A14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14B54" w:rsidRPr="008053B1" w:rsidRDefault="00A14B54" w:rsidP="00A14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4B54" w:rsidRDefault="00A14B54" w:rsidP="00A14B54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>аксакалдар жана ардагерлер  кеңешинин төрагасынын орун басары С.У.Токтогуловдун аксакалдар кеңешинин 2020-жылдын 4-кварталында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аткарган иштери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маалыматы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эске алынсын.</w:t>
      </w:r>
    </w:p>
    <w:p w:rsidR="00A14B54" w:rsidRPr="00C169DE" w:rsidRDefault="00A14B54" w:rsidP="00A14B5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14B54" w:rsidRPr="00A14B54" w:rsidRDefault="00A14B54" w:rsidP="00A14B54">
      <w:pPr>
        <w:pStyle w:val="a3"/>
        <w:numPr>
          <w:ilvl w:val="0"/>
          <w:numId w:val="17"/>
        </w:num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169D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14B54">
        <w:rPr>
          <w:rFonts w:ascii="Times New Roman" w:hAnsi="Times New Roman" w:cs="Times New Roman"/>
          <w:sz w:val="24"/>
          <w:szCs w:val="24"/>
          <w:lang w:val="ky-KG"/>
        </w:rPr>
        <w:t>Шаардык кеңештин 22.09.2020-жылдагы №216/42-7 сандуу токтому менен бекитилген “Кара-Көл шаарында үйлөнүү үлпөттөрүн, маараке тойлорду, улуттук каада-салттарды, сөөк коюу ырым-жырымдарын  жана майрамдык салтанаттарды  тартипке салуу жөнүндө” жобону азыркы шартка жараша кайрадан иштеп чыгып, өзгөртүү жана толуктоолорду киргизүү шаардык аксакалдар жана ардагерлер кеңешине (К.Көлбаев) жүктөлсүн.</w:t>
      </w:r>
    </w:p>
    <w:p w:rsidR="00A14B54" w:rsidRPr="00A14B54" w:rsidRDefault="00A14B54" w:rsidP="00A14B54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14B54" w:rsidRPr="00A14B54" w:rsidRDefault="00A14B54" w:rsidP="00A14B54">
      <w:pPr>
        <w:pStyle w:val="a3"/>
        <w:numPr>
          <w:ilvl w:val="0"/>
          <w:numId w:val="17"/>
        </w:num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14B54">
        <w:rPr>
          <w:rFonts w:ascii="Times New Roman" w:hAnsi="Times New Roman" w:cs="Times New Roman"/>
          <w:sz w:val="24"/>
          <w:szCs w:val="24"/>
          <w:lang w:val="ky-KG"/>
        </w:rPr>
        <w:t>Шаардык кеңештин 22.09.2020-жылдагы №216/42-7 сандуу токтомдун 4-пункту алынып салынсын.</w:t>
      </w:r>
    </w:p>
    <w:p w:rsidR="00A14B54" w:rsidRPr="00B735E8" w:rsidRDefault="00A14B54" w:rsidP="00A14B5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14B54" w:rsidRPr="008053B1" w:rsidRDefault="00A14B54" w:rsidP="00A14B54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>Токтом</w:t>
      </w:r>
      <w:r>
        <w:rPr>
          <w:rFonts w:ascii="Times New Roman" w:hAnsi="Times New Roman" w:cs="Times New Roman"/>
          <w:sz w:val="24"/>
          <w:szCs w:val="24"/>
          <w:lang w:val="ky-KG"/>
        </w:rPr>
        <w:t>дун аткарылышын камсыз кылуу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аксакалдар жана ардагерлер кеңешине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(</w:t>
      </w:r>
      <w:r>
        <w:rPr>
          <w:rFonts w:ascii="Times New Roman" w:hAnsi="Times New Roman" w:cs="Times New Roman"/>
          <w:sz w:val="24"/>
          <w:szCs w:val="24"/>
          <w:lang w:val="ky-KG"/>
        </w:rPr>
        <w:t>К.Көлбаев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), аткарылышын көзөмөлгө алуу жагы  шаардык кеңештин  мандат, регламент, этика, укуктук маселелери жана коомдук уюмдар, партиялар менен иштөө, идеология, дин иштери боюнча туруктуу комиссиясына (</w:t>
      </w:r>
      <w:r>
        <w:rPr>
          <w:rFonts w:ascii="Times New Roman" w:hAnsi="Times New Roman" w:cs="Times New Roman"/>
          <w:sz w:val="24"/>
          <w:szCs w:val="24"/>
          <w:lang w:val="ky-KG"/>
        </w:rPr>
        <w:t>Т.К.Каракожоев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:rsidR="00A14B54" w:rsidRDefault="00A14B54" w:rsidP="00A14B5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4B54" w:rsidRPr="008053B1" w:rsidRDefault="00A14B54" w:rsidP="00A14B5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Төрага                                                                Э.Р.Ашыралиев </w:t>
      </w:r>
    </w:p>
    <w:p w:rsidR="00A14B54" w:rsidRDefault="00A14B54" w:rsidP="00A14B5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14B54" w:rsidRDefault="00A14B54" w:rsidP="00A14B54">
      <w:pP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4B54" w:rsidRDefault="00A14B54" w:rsidP="00A14B54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A14B54" w:rsidRPr="00F67A67" w:rsidRDefault="008237E2" w:rsidP="00A14B54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  <w:r w:rsidRPr="008237E2">
        <w:rPr>
          <w:noProof/>
        </w:rPr>
        <w:lastRenderedPageBreak/>
        <w:pict>
          <v:shape id="_x0000_s1382" type="#_x0000_t75" style="position:absolute;margin-left:189.6pt;margin-top:.6pt;width:71.95pt;height:64.45pt;z-index:251962368;mso-wrap-edited:f" wrapcoords="-212 0 -212 21368 21600 21368 21600 0 -212 0" fillcolor="window">
            <v:imagedata r:id="rId8" o:title=""/>
          </v:shape>
          <o:OLEObject Type="Embed" ProgID="PBrush" ShapeID="_x0000_s1382" DrawAspect="Content" ObjectID="_1701675750" r:id="rId15"/>
        </w:pict>
      </w:r>
      <w:r w:rsidRPr="008237E2">
        <w:rPr>
          <w:noProof/>
        </w:rPr>
        <w:pict>
          <v:shape id="_x0000_s1380" type="#_x0000_t202" style="position:absolute;margin-left:290.95pt;margin-top:.6pt;width:212.85pt;height:85.4pt;z-index:25196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>
              <w:txbxContent>
                <w:p w:rsidR="00A14B54" w:rsidRPr="00F67A67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Кыргызская  Республика </w:t>
                  </w:r>
                </w:p>
                <w:p w:rsidR="00A14B54" w:rsidRPr="00F67A67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A14B54" w:rsidRPr="00F67A67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A14B54" w:rsidRPr="00F67A67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A14B54" w:rsidRPr="007956AA" w:rsidRDefault="00A14B54" w:rsidP="00A14B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A14B54" w:rsidRDefault="00A14B54" w:rsidP="00A14B54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A14B54" w:rsidRPr="00561248" w:rsidRDefault="00A14B54" w:rsidP="00A14B54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A14B54" w:rsidRPr="00E30025" w:rsidRDefault="00A14B54" w:rsidP="00A14B54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 w:rsidRPr="008237E2">
        <w:rPr>
          <w:noProof/>
        </w:rPr>
        <w:pict>
          <v:shape id="_x0000_s1379" type="#_x0000_t202" style="position:absolute;margin-left:-51.55pt;margin-top:.6pt;width:209.3pt;height:90.8pt;z-index:25195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>
              <w:txbxContent>
                <w:p w:rsidR="00A14B54" w:rsidRPr="00F67A67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РЕСПУБЛИКАСЫ</w:t>
                  </w:r>
                </w:p>
                <w:p w:rsidR="00A14B54" w:rsidRPr="00F67A67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облусу</w:t>
                  </w:r>
                </w:p>
                <w:p w:rsidR="00A14B54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</w:p>
                <w:p w:rsidR="00A14B54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аймагынын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Кара-Көл</w:t>
                  </w:r>
                </w:p>
                <w:p w:rsidR="00A14B54" w:rsidRPr="00F67A67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A14B54" w:rsidRPr="007956AA" w:rsidRDefault="00A14B54" w:rsidP="00A14B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A14B54" w:rsidRPr="00BA3CB0" w:rsidRDefault="00A14B54" w:rsidP="00A14B54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</w:p>
    <w:p w:rsidR="00A14B54" w:rsidRDefault="00A14B54" w:rsidP="00A14B5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A14B54" w:rsidRPr="00E04A9E" w:rsidRDefault="008237E2" w:rsidP="00A14B5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237E2">
        <w:rPr>
          <w:noProof/>
        </w:rPr>
        <w:pict>
          <v:shape id="_x0000_s1378" type="#_x0000_t202" style="position:absolute;left:0;text-align:left;margin-left:275.65pt;margin-top:5.55pt;width:228.35pt;height:56pt;z-index:25195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>
              <w:txbxContent>
                <w:p w:rsidR="00A14B54" w:rsidRPr="00E04A9E" w:rsidRDefault="00A14B54" w:rsidP="00A14B54"/>
              </w:txbxContent>
            </v:textbox>
          </v:shape>
        </w:pict>
      </w:r>
    </w:p>
    <w:p w:rsidR="00A14B54" w:rsidRDefault="008237E2" w:rsidP="00A14B54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8237E2">
        <w:rPr>
          <w:noProof/>
        </w:rPr>
        <w:pict>
          <v:line id="_x0000_s1381" style="position:absolute;left:0;text-align:left;z-index:251961344;visibility:visible;mso-wrap-distance-top:-3e-5mm;mso-wrap-distance-bottom:-3e-5mm" from="-73.8pt,17.8pt" to="496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A14B54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A14B54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</w:p>
    <w:p w:rsidR="00A14B54" w:rsidRPr="00BB6D83" w:rsidRDefault="00A14B54" w:rsidP="00A14B54">
      <w:pPr>
        <w:tabs>
          <w:tab w:val="left" w:pos="3402"/>
          <w:tab w:val="left" w:pos="382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A14B54" w:rsidRDefault="00A14B54" w:rsidP="00A14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4B54" w:rsidRPr="0027661A" w:rsidRDefault="00A14B54" w:rsidP="00A14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7661A">
        <w:rPr>
          <w:rFonts w:ascii="Times New Roman" w:hAnsi="Times New Roman" w:cs="Times New Roman"/>
          <w:b/>
          <w:sz w:val="24"/>
          <w:szCs w:val="24"/>
          <w:lang w:val="ky-KG"/>
        </w:rPr>
        <w:t>16.12.2021-ж. 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37</w:t>
      </w:r>
      <w:r w:rsidRPr="0027661A">
        <w:rPr>
          <w:rFonts w:ascii="Times New Roman" w:hAnsi="Times New Roman" w:cs="Times New Roman"/>
          <w:b/>
          <w:sz w:val="24"/>
          <w:szCs w:val="24"/>
          <w:lang w:val="ky-KG"/>
        </w:rPr>
        <w:t>/6-8                                                                    Кара-Көл шаары</w:t>
      </w:r>
    </w:p>
    <w:p w:rsidR="00A14B54" w:rsidRDefault="00A14B54" w:rsidP="00A14B54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4B54" w:rsidRDefault="00A14B54" w:rsidP="00A14B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“Кара-Көл шаардык  ж</w:t>
      </w:r>
      <w:r w:rsidRPr="001E791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аштар </w:t>
      </w:r>
    </w:p>
    <w:p w:rsidR="00A14B54" w:rsidRDefault="00A14B54" w:rsidP="00A14B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кеңешинин  </w:t>
      </w:r>
      <w:r w:rsidRPr="001E7914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020</w:t>
      </w:r>
      <w:r w:rsidRPr="001E7914">
        <w:rPr>
          <w:rFonts w:ascii="Times New Roman" w:hAnsi="Times New Roman" w:cs="Times New Roman"/>
          <w:b/>
          <w:sz w:val="24"/>
          <w:szCs w:val="24"/>
          <w:lang w:val="ky-KG"/>
        </w:rPr>
        <w:t>-жылд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ын </w:t>
      </w:r>
    </w:p>
    <w:p w:rsidR="00A14B54" w:rsidRDefault="00A14B54" w:rsidP="00A14B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4-кварталында </w:t>
      </w:r>
    </w:p>
    <w:p w:rsidR="00A14B54" w:rsidRPr="001E7914" w:rsidRDefault="00A14B54" w:rsidP="00A14B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аткарган иштери </w:t>
      </w:r>
      <w:r w:rsidRPr="001E7914">
        <w:rPr>
          <w:rFonts w:ascii="Times New Roman" w:hAnsi="Times New Roman" w:cs="Times New Roman"/>
          <w:b/>
          <w:sz w:val="24"/>
          <w:szCs w:val="24"/>
          <w:lang w:val="ky-KG"/>
        </w:rPr>
        <w:t>жөнүндө ”</w:t>
      </w:r>
    </w:p>
    <w:p w:rsidR="00A14B54" w:rsidRPr="000A63A8" w:rsidRDefault="00A14B54" w:rsidP="00A14B54">
      <w:pPr>
        <w:pStyle w:val="ac"/>
        <w:rPr>
          <w:rFonts w:ascii="Times New Roman" w:hAnsi="Times New Roman"/>
          <w:b/>
          <w:sz w:val="24"/>
          <w:szCs w:val="24"/>
          <w:lang w:val="ky-KG"/>
        </w:rPr>
      </w:pPr>
    </w:p>
    <w:p w:rsidR="00A14B54" w:rsidRPr="00451492" w:rsidRDefault="00A14B54" w:rsidP="00A14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Кара-Көл шаардык жаштар кеңешинин төрагасы Н.Т.Кармышовдун жаштар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2020-жылдын 4-кварталында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аткарган иштери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маалыматы жана  шаардык кеңештин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мандат,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регламент,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этика, укуктук маселелери жана коомдук уюмдар, партиялар менен иштөө, идеология, дин иштери боюнча туруктуу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>билдирүүсү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н угуп жана талкуулап чыгып, депутаттардын Кара-Көл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шаардык кеңешинин кезектеги VI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сессиясы </w:t>
      </w:r>
    </w:p>
    <w:p w:rsidR="00A14B54" w:rsidRDefault="00A14B54" w:rsidP="00A14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4B54" w:rsidRDefault="00A14B54" w:rsidP="00A14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14B54" w:rsidRPr="008053B1" w:rsidRDefault="00A14B54" w:rsidP="00A14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4B54" w:rsidRDefault="00A14B54" w:rsidP="00A14B54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жаштар кеңешинин төрагасы Н.Т.Кармышовдун жаштар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2020-жылдын 4-кварталында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аткарган иштери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маалыматы жана шаардык кеңештин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мандат,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регламент,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этика, укуктук маселелери жана коомдук уюмдар, партиялар менен иштөө, идеология, дин иштери боюнча туруктуу комиссиясынын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эске алынсын.</w:t>
      </w:r>
    </w:p>
    <w:p w:rsidR="00A14B54" w:rsidRPr="002C1CCC" w:rsidRDefault="00A14B54" w:rsidP="00A14B54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14B54" w:rsidRDefault="00A14B54" w:rsidP="00A14B54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мсыз кылуу шаардын вице-мэрине (Г.О.Сатарова),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>жаштар кеңешине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y-KG"/>
        </w:rPr>
        <w:t>Н.Т.Кармышов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), аткарылышын көзөмөл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гө алуу жагы  шаардык кеңештин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мандат, регламент, этика, укуктук маселелери жана коомдук уюмдар, партиялар менен иштөө, идеология, дин иштери боюнча туруктуу комиссиясына (</w:t>
      </w:r>
      <w:r>
        <w:rPr>
          <w:rFonts w:ascii="Times New Roman" w:hAnsi="Times New Roman" w:cs="Times New Roman"/>
          <w:sz w:val="24"/>
          <w:szCs w:val="24"/>
          <w:lang w:val="ky-KG"/>
        </w:rPr>
        <w:t>Т.К.Каракожоев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:rsidR="00A14B54" w:rsidRDefault="00A14B54" w:rsidP="00A14B5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4B54" w:rsidRDefault="00A14B54" w:rsidP="00A14B5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4B54" w:rsidRDefault="00A14B54" w:rsidP="00A14B5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Төрага                                                                          Э.Р.Ашыралиев </w:t>
      </w:r>
    </w:p>
    <w:p w:rsidR="00A14B54" w:rsidRDefault="00A14B54" w:rsidP="00A14B5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A14B54" w:rsidRDefault="00A14B54" w:rsidP="00A14B54">
      <w:pPr>
        <w:tabs>
          <w:tab w:val="left" w:pos="0"/>
          <w:tab w:val="left" w:pos="142"/>
        </w:tabs>
        <w:rPr>
          <w:rFonts w:ascii="Times New Roman" w:hAnsi="Times New Roman" w:cs="Times New Roman"/>
          <w:b/>
          <w:lang w:val="ky-KG"/>
        </w:rPr>
      </w:pPr>
    </w:p>
    <w:p w:rsidR="00A14B54" w:rsidRDefault="00A14B54" w:rsidP="00A14B5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14B54" w:rsidRDefault="00A14B54" w:rsidP="00A14B5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14B54" w:rsidRDefault="00A14B54" w:rsidP="00A14B5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14B54" w:rsidRDefault="00A14B54" w:rsidP="00A14B54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4B54" w:rsidRDefault="00A14B54" w:rsidP="00A14B54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4B54" w:rsidRDefault="00A14B54" w:rsidP="00A14B54">
      <w:pPr>
        <w:tabs>
          <w:tab w:val="left" w:pos="0"/>
          <w:tab w:val="left" w:pos="142"/>
        </w:tabs>
        <w:rPr>
          <w:rFonts w:ascii="Times New Roman" w:hAnsi="Times New Roman" w:cs="Times New Roman"/>
          <w:b/>
          <w:lang w:val="ky-KG"/>
        </w:rPr>
      </w:pPr>
    </w:p>
    <w:p w:rsidR="00A14B54" w:rsidRDefault="00A14B54" w:rsidP="0027661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7661A" w:rsidRDefault="0027661A" w:rsidP="0027661A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16C5" w:rsidRDefault="008916C5" w:rsidP="008916C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8916C5" w:rsidSect="008A097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F65" w:rsidRDefault="00E62F65" w:rsidP="007F5D28">
      <w:pPr>
        <w:spacing w:after="0" w:line="240" w:lineRule="auto"/>
      </w:pPr>
      <w:r>
        <w:separator/>
      </w:r>
    </w:p>
  </w:endnote>
  <w:endnote w:type="continuationSeparator" w:id="1">
    <w:p w:rsidR="00E62F65" w:rsidRDefault="00E62F65" w:rsidP="007F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F65" w:rsidRDefault="00E62F65" w:rsidP="007F5D28">
      <w:pPr>
        <w:spacing w:after="0" w:line="240" w:lineRule="auto"/>
      </w:pPr>
      <w:r>
        <w:separator/>
      </w:r>
    </w:p>
  </w:footnote>
  <w:footnote w:type="continuationSeparator" w:id="1">
    <w:p w:rsidR="00E62F65" w:rsidRDefault="00E62F65" w:rsidP="007F5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892"/>
    <w:multiLevelType w:val="hybridMultilevel"/>
    <w:tmpl w:val="32AE8852"/>
    <w:lvl w:ilvl="0" w:tplc="278A2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01167"/>
    <w:multiLevelType w:val="hybridMultilevel"/>
    <w:tmpl w:val="366E9FE2"/>
    <w:lvl w:ilvl="0" w:tplc="19CE4FF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A7C23FFA">
      <w:start w:val="3"/>
      <w:numFmt w:val="bullet"/>
      <w:lvlText w:val="-"/>
      <w:lvlJc w:val="left"/>
      <w:pPr>
        <w:ind w:left="1365" w:hanging="36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36315AE"/>
    <w:multiLevelType w:val="hybridMultilevel"/>
    <w:tmpl w:val="FC9E0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15EF3"/>
    <w:multiLevelType w:val="hybridMultilevel"/>
    <w:tmpl w:val="053C4718"/>
    <w:lvl w:ilvl="0" w:tplc="EA0C6A1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E1976"/>
    <w:multiLevelType w:val="hybridMultilevel"/>
    <w:tmpl w:val="7EC4A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407CF"/>
    <w:multiLevelType w:val="hybridMultilevel"/>
    <w:tmpl w:val="628E3836"/>
    <w:lvl w:ilvl="0" w:tplc="CAF47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81AAA"/>
    <w:multiLevelType w:val="hybridMultilevel"/>
    <w:tmpl w:val="293C4240"/>
    <w:lvl w:ilvl="0" w:tplc="F6DCFD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32BD5"/>
    <w:multiLevelType w:val="hybridMultilevel"/>
    <w:tmpl w:val="A6849558"/>
    <w:lvl w:ilvl="0" w:tplc="B768A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A776F"/>
    <w:multiLevelType w:val="hybridMultilevel"/>
    <w:tmpl w:val="3168CAB6"/>
    <w:lvl w:ilvl="0" w:tplc="2AB24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47613"/>
    <w:multiLevelType w:val="hybridMultilevel"/>
    <w:tmpl w:val="1652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EE8359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F19D7"/>
    <w:multiLevelType w:val="hybridMultilevel"/>
    <w:tmpl w:val="8976DBFC"/>
    <w:lvl w:ilvl="0" w:tplc="06F2E74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4748C"/>
    <w:multiLevelType w:val="hybridMultilevel"/>
    <w:tmpl w:val="3B12AD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6629C"/>
    <w:multiLevelType w:val="hybridMultilevel"/>
    <w:tmpl w:val="2CCCF57E"/>
    <w:lvl w:ilvl="0" w:tplc="924E546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940D0C"/>
    <w:multiLevelType w:val="hybridMultilevel"/>
    <w:tmpl w:val="12128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727C2"/>
    <w:multiLevelType w:val="hybridMultilevel"/>
    <w:tmpl w:val="0F847BD2"/>
    <w:lvl w:ilvl="0" w:tplc="3B7A18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7C23FFA">
      <w:start w:val="3"/>
      <w:numFmt w:val="bullet"/>
      <w:lvlText w:val="-"/>
      <w:lvlJc w:val="left"/>
      <w:pPr>
        <w:ind w:left="1365" w:hanging="36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31B07B51"/>
    <w:multiLevelType w:val="hybridMultilevel"/>
    <w:tmpl w:val="4B40476E"/>
    <w:lvl w:ilvl="0" w:tplc="DB70D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A0DE7"/>
    <w:multiLevelType w:val="hybridMultilevel"/>
    <w:tmpl w:val="2490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D7CAA"/>
    <w:multiLevelType w:val="hybridMultilevel"/>
    <w:tmpl w:val="469A1640"/>
    <w:lvl w:ilvl="0" w:tplc="1B109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F56B4"/>
    <w:multiLevelType w:val="hybridMultilevel"/>
    <w:tmpl w:val="5170A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D4F0E"/>
    <w:multiLevelType w:val="hybridMultilevel"/>
    <w:tmpl w:val="DA3E2638"/>
    <w:lvl w:ilvl="0" w:tplc="89A63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54E98"/>
    <w:multiLevelType w:val="hybridMultilevel"/>
    <w:tmpl w:val="0F847BD2"/>
    <w:lvl w:ilvl="0" w:tplc="3B7A187C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A7C23FFA">
      <w:start w:val="3"/>
      <w:numFmt w:val="bullet"/>
      <w:lvlText w:val="-"/>
      <w:lvlJc w:val="left"/>
      <w:pPr>
        <w:ind w:left="1365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504E18DB"/>
    <w:multiLevelType w:val="hybridMultilevel"/>
    <w:tmpl w:val="5610F50C"/>
    <w:lvl w:ilvl="0" w:tplc="4F8E6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33CF9"/>
    <w:multiLevelType w:val="hybridMultilevel"/>
    <w:tmpl w:val="A7F85D7A"/>
    <w:lvl w:ilvl="0" w:tplc="38080CE0">
      <w:start w:val="9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63CAA"/>
    <w:multiLevelType w:val="hybridMultilevel"/>
    <w:tmpl w:val="699E49A4"/>
    <w:lvl w:ilvl="0" w:tplc="70C261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9262E"/>
    <w:multiLevelType w:val="hybridMultilevel"/>
    <w:tmpl w:val="73BA0642"/>
    <w:lvl w:ilvl="0" w:tplc="38080CE0">
      <w:start w:val="9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D50CA9"/>
    <w:multiLevelType w:val="hybridMultilevel"/>
    <w:tmpl w:val="4B508D46"/>
    <w:lvl w:ilvl="0" w:tplc="5A829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C45E1"/>
    <w:multiLevelType w:val="hybridMultilevel"/>
    <w:tmpl w:val="3B12A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307526"/>
    <w:multiLevelType w:val="hybridMultilevel"/>
    <w:tmpl w:val="1652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EE8359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873E6"/>
    <w:multiLevelType w:val="hybridMultilevel"/>
    <w:tmpl w:val="8446F004"/>
    <w:lvl w:ilvl="0" w:tplc="7A941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F07EC"/>
    <w:multiLevelType w:val="hybridMultilevel"/>
    <w:tmpl w:val="E5EE8998"/>
    <w:lvl w:ilvl="0" w:tplc="1BC839D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A7C23FFA">
      <w:start w:val="3"/>
      <w:numFmt w:val="bullet"/>
      <w:lvlText w:val="-"/>
      <w:lvlJc w:val="left"/>
      <w:pPr>
        <w:ind w:left="1365" w:hanging="36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30">
    <w:nsid w:val="7A5F5D04"/>
    <w:multiLevelType w:val="hybridMultilevel"/>
    <w:tmpl w:val="656A2BB6"/>
    <w:lvl w:ilvl="0" w:tplc="5E346C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7D661E"/>
    <w:multiLevelType w:val="hybridMultilevel"/>
    <w:tmpl w:val="BFB65A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0"/>
  </w:num>
  <w:num w:numId="5">
    <w:abstractNumId w:val="21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6"/>
  </w:num>
  <w:num w:numId="11">
    <w:abstractNumId w:val="26"/>
  </w:num>
  <w:num w:numId="12">
    <w:abstractNumId w:val="30"/>
  </w:num>
  <w:num w:numId="13">
    <w:abstractNumId w:val="20"/>
  </w:num>
  <w:num w:numId="1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"/>
  </w:num>
  <w:num w:numId="19">
    <w:abstractNumId w:val="7"/>
  </w:num>
  <w:num w:numId="20">
    <w:abstractNumId w:val="2"/>
  </w:num>
  <w:num w:numId="21">
    <w:abstractNumId w:val="18"/>
  </w:num>
  <w:num w:numId="22">
    <w:abstractNumId w:val="28"/>
  </w:num>
  <w:num w:numId="23">
    <w:abstractNumId w:val="25"/>
  </w:num>
  <w:num w:numId="24">
    <w:abstractNumId w:val="19"/>
  </w:num>
  <w:num w:numId="25">
    <w:abstractNumId w:val="22"/>
  </w:num>
  <w:num w:numId="26">
    <w:abstractNumId w:val="24"/>
  </w:num>
  <w:num w:numId="27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5D28"/>
    <w:rsid w:val="000013CA"/>
    <w:rsid w:val="000046EF"/>
    <w:rsid w:val="000070AD"/>
    <w:rsid w:val="00011845"/>
    <w:rsid w:val="000174D7"/>
    <w:rsid w:val="0001799C"/>
    <w:rsid w:val="000422CC"/>
    <w:rsid w:val="0004471E"/>
    <w:rsid w:val="00052483"/>
    <w:rsid w:val="00063937"/>
    <w:rsid w:val="00063F1E"/>
    <w:rsid w:val="00072DFF"/>
    <w:rsid w:val="00073E1B"/>
    <w:rsid w:val="000815D5"/>
    <w:rsid w:val="000835EE"/>
    <w:rsid w:val="0008465D"/>
    <w:rsid w:val="00084BF4"/>
    <w:rsid w:val="000863FB"/>
    <w:rsid w:val="0009646E"/>
    <w:rsid w:val="000A2CF4"/>
    <w:rsid w:val="000A3F76"/>
    <w:rsid w:val="000B097F"/>
    <w:rsid w:val="000B2888"/>
    <w:rsid w:val="000B604B"/>
    <w:rsid w:val="000C3CEA"/>
    <w:rsid w:val="000C4F38"/>
    <w:rsid w:val="000C5003"/>
    <w:rsid w:val="000C500C"/>
    <w:rsid w:val="000D2F82"/>
    <w:rsid w:val="000D5ED1"/>
    <w:rsid w:val="000D6869"/>
    <w:rsid w:val="000E1681"/>
    <w:rsid w:val="000E3190"/>
    <w:rsid w:val="000E4D7A"/>
    <w:rsid w:val="000F19C4"/>
    <w:rsid w:val="000F27E9"/>
    <w:rsid w:val="000F2E9F"/>
    <w:rsid w:val="000F391B"/>
    <w:rsid w:val="000F7C8C"/>
    <w:rsid w:val="000F7D4E"/>
    <w:rsid w:val="00105237"/>
    <w:rsid w:val="00114122"/>
    <w:rsid w:val="00114DE8"/>
    <w:rsid w:val="00116417"/>
    <w:rsid w:val="001264B7"/>
    <w:rsid w:val="00127729"/>
    <w:rsid w:val="0013107D"/>
    <w:rsid w:val="0014206D"/>
    <w:rsid w:val="0014750D"/>
    <w:rsid w:val="00156738"/>
    <w:rsid w:val="00163CE7"/>
    <w:rsid w:val="00164D31"/>
    <w:rsid w:val="0017235F"/>
    <w:rsid w:val="0017294B"/>
    <w:rsid w:val="00173896"/>
    <w:rsid w:val="0018048D"/>
    <w:rsid w:val="001952B2"/>
    <w:rsid w:val="00195984"/>
    <w:rsid w:val="0019658D"/>
    <w:rsid w:val="00197C0B"/>
    <w:rsid w:val="001A1939"/>
    <w:rsid w:val="001A239D"/>
    <w:rsid w:val="001A433F"/>
    <w:rsid w:val="001A525E"/>
    <w:rsid w:val="001A539E"/>
    <w:rsid w:val="001B05A3"/>
    <w:rsid w:val="001B16BD"/>
    <w:rsid w:val="001B30EA"/>
    <w:rsid w:val="001C1379"/>
    <w:rsid w:val="001C5677"/>
    <w:rsid w:val="001C5715"/>
    <w:rsid w:val="001E37D9"/>
    <w:rsid w:val="001E423E"/>
    <w:rsid w:val="001E7038"/>
    <w:rsid w:val="001E7914"/>
    <w:rsid w:val="001F60A0"/>
    <w:rsid w:val="00201E01"/>
    <w:rsid w:val="00204FBE"/>
    <w:rsid w:val="0020518E"/>
    <w:rsid w:val="00206639"/>
    <w:rsid w:val="002076F0"/>
    <w:rsid w:val="00214937"/>
    <w:rsid w:val="00215BDC"/>
    <w:rsid w:val="00223CE7"/>
    <w:rsid w:val="002342CB"/>
    <w:rsid w:val="002344BD"/>
    <w:rsid w:val="002356C4"/>
    <w:rsid w:val="00236B08"/>
    <w:rsid w:val="002401FF"/>
    <w:rsid w:val="00242252"/>
    <w:rsid w:val="0024251F"/>
    <w:rsid w:val="00245562"/>
    <w:rsid w:val="0024710A"/>
    <w:rsid w:val="00250001"/>
    <w:rsid w:val="002605E8"/>
    <w:rsid w:val="00265614"/>
    <w:rsid w:val="0026654C"/>
    <w:rsid w:val="002703A1"/>
    <w:rsid w:val="00272903"/>
    <w:rsid w:val="002738EE"/>
    <w:rsid w:val="00274E07"/>
    <w:rsid w:val="0027661A"/>
    <w:rsid w:val="0028091A"/>
    <w:rsid w:val="00282036"/>
    <w:rsid w:val="0029018D"/>
    <w:rsid w:val="00290BB9"/>
    <w:rsid w:val="00294932"/>
    <w:rsid w:val="00295031"/>
    <w:rsid w:val="002A1707"/>
    <w:rsid w:val="002B331E"/>
    <w:rsid w:val="002B3F45"/>
    <w:rsid w:val="002B44D7"/>
    <w:rsid w:val="002C28A8"/>
    <w:rsid w:val="002D2AD7"/>
    <w:rsid w:val="002D5240"/>
    <w:rsid w:val="002E208C"/>
    <w:rsid w:val="002E20E0"/>
    <w:rsid w:val="002E34E3"/>
    <w:rsid w:val="002E7FEB"/>
    <w:rsid w:val="002F3019"/>
    <w:rsid w:val="002F57FB"/>
    <w:rsid w:val="00301245"/>
    <w:rsid w:val="00301D90"/>
    <w:rsid w:val="00301E7A"/>
    <w:rsid w:val="00302118"/>
    <w:rsid w:val="00302F08"/>
    <w:rsid w:val="00304B7C"/>
    <w:rsid w:val="00307675"/>
    <w:rsid w:val="0032434D"/>
    <w:rsid w:val="00332E7F"/>
    <w:rsid w:val="00336EC1"/>
    <w:rsid w:val="00337E60"/>
    <w:rsid w:val="003462D2"/>
    <w:rsid w:val="00347690"/>
    <w:rsid w:val="00355598"/>
    <w:rsid w:val="003568FB"/>
    <w:rsid w:val="003664D5"/>
    <w:rsid w:val="00367E45"/>
    <w:rsid w:val="00376382"/>
    <w:rsid w:val="00392446"/>
    <w:rsid w:val="003960E3"/>
    <w:rsid w:val="003A1B80"/>
    <w:rsid w:val="003A32CC"/>
    <w:rsid w:val="003A6A66"/>
    <w:rsid w:val="003B17B2"/>
    <w:rsid w:val="003B3BF5"/>
    <w:rsid w:val="003C7CD3"/>
    <w:rsid w:val="003D004D"/>
    <w:rsid w:val="003D43D9"/>
    <w:rsid w:val="003D4AE5"/>
    <w:rsid w:val="003D7EC3"/>
    <w:rsid w:val="003E0562"/>
    <w:rsid w:val="003E40D2"/>
    <w:rsid w:val="003E5C21"/>
    <w:rsid w:val="003F112C"/>
    <w:rsid w:val="003F21D8"/>
    <w:rsid w:val="003F5A5A"/>
    <w:rsid w:val="004011FF"/>
    <w:rsid w:val="00404822"/>
    <w:rsid w:val="0040512E"/>
    <w:rsid w:val="004106C9"/>
    <w:rsid w:val="0041181F"/>
    <w:rsid w:val="00426405"/>
    <w:rsid w:val="00437FF3"/>
    <w:rsid w:val="00441309"/>
    <w:rsid w:val="00451492"/>
    <w:rsid w:val="004528B4"/>
    <w:rsid w:val="00455B9B"/>
    <w:rsid w:val="00463AB9"/>
    <w:rsid w:val="00464148"/>
    <w:rsid w:val="004651BC"/>
    <w:rsid w:val="004668F5"/>
    <w:rsid w:val="00473C36"/>
    <w:rsid w:val="004800F2"/>
    <w:rsid w:val="00481A9A"/>
    <w:rsid w:val="00483C5A"/>
    <w:rsid w:val="004848A8"/>
    <w:rsid w:val="00491FCC"/>
    <w:rsid w:val="00494986"/>
    <w:rsid w:val="0049691E"/>
    <w:rsid w:val="004A29C2"/>
    <w:rsid w:val="004A3570"/>
    <w:rsid w:val="004B04F3"/>
    <w:rsid w:val="004B7289"/>
    <w:rsid w:val="004C0752"/>
    <w:rsid w:val="004C187C"/>
    <w:rsid w:val="004C3B71"/>
    <w:rsid w:val="004D1D3A"/>
    <w:rsid w:val="004D3653"/>
    <w:rsid w:val="004E358D"/>
    <w:rsid w:val="004E4EC6"/>
    <w:rsid w:val="004F1D7F"/>
    <w:rsid w:val="004F2D1E"/>
    <w:rsid w:val="004F3254"/>
    <w:rsid w:val="004F5D06"/>
    <w:rsid w:val="004F61F4"/>
    <w:rsid w:val="00506529"/>
    <w:rsid w:val="00512CC4"/>
    <w:rsid w:val="00512E7F"/>
    <w:rsid w:val="00516E48"/>
    <w:rsid w:val="005218E2"/>
    <w:rsid w:val="00531D45"/>
    <w:rsid w:val="0053641D"/>
    <w:rsid w:val="00553AD1"/>
    <w:rsid w:val="005549E7"/>
    <w:rsid w:val="005612FD"/>
    <w:rsid w:val="005665ED"/>
    <w:rsid w:val="005702D0"/>
    <w:rsid w:val="00570625"/>
    <w:rsid w:val="00582358"/>
    <w:rsid w:val="00585090"/>
    <w:rsid w:val="005853C9"/>
    <w:rsid w:val="00586FAC"/>
    <w:rsid w:val="00590ED2"/>
    <w:rsid w:val="005913E0"/>
    <w:rsid w:val="00595E15"/>
    <w:rsid w:val="005B5584"/>
    <w:rsid w:val="005B5832"/>
    <w:rsid w:val="005B79EA"/>
    <w:rsid w:val="005C2956"/>
    <w:rsid w:val="005C5197"/>
    <w:rsid w:val="005D032E"/>
    <w:rsid w:val="005D07CC"/>
    <w:rsid w:val="005D562B"/>
    <w:rsid w:val="005E3437"/>
    <w:rsid w:val="00605936"/>
    <w:rsid w:val="0061019A"/>
    <w:rsid w:val="00610F54"/>
    <w:rsid w:val="00612EAA"/>
    <w:rsid w:val="00613725"/>
    <w:rsid w:val="006225EC"/>
    <w:rsid w:val="0064026C"/>
    <w:rsid w:val="00641E66"/>
    <w:rsid w:val="0064217B"/>
    <w:rsid w:val="00651F58"/>
    <w:rsid w:val="0066318F"/>
    <w:rsid w:val="006664DB"/>
    <w:rsid w:val="00680D43"/>
    <w:rsid w:val="00684EDB"/>
    <w:rsid w:val="0069783D"/>
    <w:rsid w:val="006A1C5B"/>
    <w:rsid w:val="006A21D4"/>
    <w:rsid w:val="006A7AA6"/>
    <w:rsid w:val="006B0652"/>
    <w:rsid w:val="006B1C0E"/>
    <w:rsid w:val="006B5954"/>
    <w:rsid w:val="006C0B84"/>
    <w:rsid w:val="006C73D8"/>
    <w:rsid w:val="006D43E6"/>
    <w:rsid w:val="006D7F97"/>
    <w:rsid w:val="006E1686"/>
    <w:rsid w:val="006E7667"/>
    <w:rsid w:val="006F0B8C"/>
    <w:rsid w:val="006F4CA7"/>
    <w:rsid w:val="007008E5"/>
    <w:rsid w:val="00701AA6"/>
    <w:rsid w:val="00706B2C"/>
    <w:rsid w:val="00714282"/>
    <w:rsid w:val="007147A4"/>
    <w:rsid w:val="007151CF"/>
    <w:rsid w:val="007333D7"/>
    <w:rsid w:val="0074169B"/>
    <w:rsid w:val="0074517E"/>
    <w:rsid w:val="007451DB"/>
    <w:rsid w:val="00756A94"/>
    <w:rsid w:val="00760D33"/>
    <w:rsid w:val="00763E18"/>
    <w:rsid w:val="0077126D"/>
    <w:rsid w:val="00773006"/>
    <w:rsid w:val="007838EE"/>
    <w:rsid w:val="00784C17"/>
    <w:rsid w:val="00785F36"/>
    <w:rsid w:val="00787872"/>
    <w:rsid w:val="00795D46"/>
    <w:rsid w:val="007B5AD7"/>
    <w:rsid w:val="007B6E6D"/>
    <w:rsid w:val="007C46F1"/>
    <w:rsid w:val="007C6486"/>
    <w:rsid w:val="007D42EE"/>
    <w:rsid w:val="007D71D6"/>
    <w:rsid w:val="007E0500"/>
    <w:rsid w:val="007E07C7"/>
    <w:rsid w:val="007E441D"/>
    <w:rsid w:val="007F5D28"/>
    <w:rsid w:val="00801061"/>
    <w:rsid w:val="00801F50"/>
    <w:rsid w:val="00802B48"/>
    <w:rsid w:val="00804400"/>
    <w:rsid w:val="00806AD7"/>
    <w:rsid w:val="0081022C"/>
    <w:rsid w:val="00811880"/>
    <w:rsid w:val="00822FC1"/>
    <w:rsid w:val="008237E2"/>
    <w:rsid w:val="00830A05"/>
    <w:rsid w:val="0083102F"/>
    <w:rsid w:val="008314ED"/>
    <w:rsid w:val="00843B8D"/>
    <w:rsid w:val="008733D7"/>
    <w:rsid w:val="00876629"/>
    <w:rsid w:val="00880C8A"/>
    <w:rsid w:val="00886658"/>
    <w:rsid w:val="00887219"/>
    <w:rsid w:val="00890F45"/>
    <w:rsid w:val="008916C5"/>
    <w:rsid w:val="00893030"/>
    <w:rsid w:val="008A0974"/>
    <w:rsid w:val="008A413C"/>
    <w:rsid w:val="008B1BF2"/>
    <w:rsid w:val="008B67FF"/>
    <w:rsid w:val="008C137D"/>
    <w:rsid w:val="008D1264"/>
    <w:rsid w:val="008D2A78"/>
    <w:rsid w:val="008D6296"/>
    <w:rsid w:val="008E71C8"/>
    <w:rsid w:val="008F420E"/>
    <w:rsid w:val="008F4BAE"/>
    <w:rsid w:val="009025A8"/>
    <w:rsid w:val="00903423"/>
    <w:rsid w:val="0090575C"/>
    <w:rsid w:val="00911901"/>
    <w:rsid w:val="0092167C"/>
    <w:rsid w:val="00921DE6"/>
    <w:rsid w:val="009224F7"/>
    <w:rsid w:val="009243FA"/>
    <w:rsid w:val="00932950"/>
    <w:rsid w:val="0093521D"/>
    <w:rsid w:val="0094493F"/>
    <w:rsid w:val="00946ACE"/>
    <w:rsid w:val="00961F7B"/>
    <w:rsid w:val="009649AE"/>
    <w:rsid w:val="00966A7C"/>
    <w:rsid w:val="00975CA3"/>
    <w:rsid w:val="00976DBE"/>
    <w:rsid w:val="0097792F"/>
    <w:rsid w:val="00981FCD"/>
    <w:rsid w:val="009938A2"/>
    <w:rsid w:val="00993C09"/>
    <w:rsid w:val="009A1821"/>
    <w:rsid w:val="009A2056"/>
    <w:rsid w:val="009A28EC"/>
    <w:rsid w:val="009A4582"/>
    <w:rsid w:val="009A4905"/>
    <w:rsid w:val="009A6035"/>
    <w:rsid w:val="009B04D6"/>
    <w:rsid w:val="009B109D"/>
    <w:rsid w:val="009B3188"/>
    <w:rsid w:val="009B44EF"/>
    <w:rsid w:val="009C083C"/>
    <w:rsid w:val="009C30B0"/>
    <w:rsid w:val="009C3C0A"/>
    <w:rsid w:val="009D2644"/>
    <w:rsid w:val="009D2CB5"/>
    <w:rsid w:val="009D36F4"/>
    <w:rsid w:val="009E192F"/>
    <w:rsid w:val="009E5DC9"/>
    <w:rsid w:val="009F6B7C"/>
    <w:rsid w:val="00A02DEA"/>
    <w:rsid w:val="00A06F42"/>
    <w:rsid w:val="00A071C4"/>
    <w:rsid w:val="00A07739"/>
    <w:rsid w:val="00A1407F"/>
    <w:rsid w:val="00A140B5"/>
    <w:rsid w:val="00A14B54"/>
    <w:rsid w:val="00A202C3"/>
    <w:rsid w:val="00A33995"/>
    <w:rsid w:val="00A369A9"/>
    <w:rsid w:val="00A36A01"/>
    <w:rsid w:val="00A53938"/>
    <w:rsid w:val="00A55E83"/>
    <w:rsid w:val="00A570DE"/>
    <w:rsid w:val="00A57587"/>
    <w:rsid w:val="00A62FE7"/>
    <w:rsid w:val="00A6497A"/>
    <w:rsid w:val="00A745D6"/>
    <w:rsid w:val="00A82C8D"/>
    <w:rsid w:val="00A848A8"/>
    <w:rsid w:val="00A84C21"/>
    <w:rsid w:val="00A85129"/>
    <w:rsid w:val="00A925BA"/>
    <w:rsid w:val="00A95131"/>
    <w:rsid w:val="00A95F43"/>
    <w:rsid w:val="00AA1082"/>
    <w:rsid w:val="00AA1758"/>
    <w:rsid w:val="00AA437B"/>
    <w:rsid w:val="00AA43BF"/>
    <w:rsid w:val="00AB3968"/>
    <w:rsid w:val="00AB5075"/>
    <w:rsid w:val="00AC342F"/>
    <w:rsid w:val="00AC3AB9"/>
    <w:rsid w:val="00AC6D61"/>
    <w:rsid w:val="00AC7B1B"/>
    <w:rsid w:val="00AD1487"/>
    <w:rsid w:val="00AD16DF"/>
    <w:rsid w:val="00AD1B3B"/>
    <w:rsid w:val="00AD52DA"/>
    <w:rsid w:val="00AE0F46"/>
    <w:rsid w:val="00AE3CAC"/>
    <w:rsid w:val="00AE5A92"/>
    <w:rsid w:val="00AF2BC3"/>
    <w:rsid w:val="00AF4204"/>
    <w:rsid w:val="00AF51AE"/>
    <w:rsid w:val="00AF5207"/>
    <w:rsid w:val="00AF744D"/>
    <w:rsid w:val="00AF76CB"/>
    <w:rsid w:val="00AF79E5"/>
    <w:rsid w:val="00B02D93"/>
    <w:rsid w:val="00B03A36"/>
    <w:rsid w:val="00B05043"/>
    <w:rsid w:val="00B11D09"/>
    <w:rsid w:val="00B1621D"/>
    <w:rsid w:val="00B16B85"/>
    <w:rsid w:val="00B171ED"/>
    <w:rsid w:val="00B24BE0"/>
    <w:rsid w:val="00B27513"/>
    <w:rsid w:val="00B331DE"/>
    <w:rsid w:val="00B348A4"/>
    <w:rsid w:val="00B428A8"/>
    <w:rsid w:val="00B43F5B"/>
    <w:rsid w:val="00B47D9F"/>
    <w:rsid w:val="00B50D23"/>
    <w:rsid w:val="00B531E0"/>
    <w:rsid w:val="00B55842"/>
    <w:rsid w:val="00B570DC"/>
    <w:rsid w:val="00B6226B"/>
    <w:rsid w:val="00B62999"/>
    <w:rsid w:val="00B6403A"/>
    <w:rsid w:val="00B672EB"/>
    <w:rsid w:val="00B70D51"/>
    <w:rsid w:val="00B735E8"/>
    <w:rsid w:val="00B749ED"/>
    <w:rsid w:val="00B74E25"/>
    <w:rsid w:val="00B76F80"/>
    <w:rsid w:val="00B77CB6"/>
    <w:rsid w:val="00B82F70"/>
    <w:rsid w:val="00B84943"/>
    <w:rsid w:val="00B91361"/>
    <w:rsid w:val="00B964E3"/>
    <w:rsid w:val="00B97AC9"/>
    <w:rsid w:val="00BA4A10"/>
    <w:rsid w:val="00BA72A5"/>
    <w:rsid w:val="00BB5FAA"/>
    <w:rsid w:val="00BB6D83"/>
    <w:rsid w:val="00BC190A"/>
    <w:rsid w:val="00BC2426"/>
    <w:rsid w:val="00BE17C3"/>
    <w:rsid w:val="00BE1FBB"/>
    <w:rsid w:val="00BE4C68"/>
    <w:rsid w:val="00BF31FD"/>
    <w:rsid w:val="00BF4031"/>
    <w:rsid w:val="00C03DE5"/>
    <w:rsid w:val="00C04169"/>
    <w:rsid w:val="00C06A7A"/>
    <w:rsid w:val="00C07A8D"/>
    <w:rsid w:val="00C26E23"/>
    <w:rsid w:val="00C33022"/>
    <w:rsid w:val="00C34A4C"/>
    <w:rsid w:val="00C34B17"/>
    <w:rsid w:val="00C35828"/>
    <w:rsid w:val="00C36779"/>
    <w:rsid w:val="00C50093"/>
    <w:rsid w:val="00C53459"/>
    <w:rsid w:val="00C648FD"/>
    <w:rsid w:val="00C64A2C"/>
    <w:rsid w:val="00C744F2"/>
    <w:rsid w:val="00C76FFD"/>
    <w:rsid w:val="00C82C93"/>
    <w:rsid w:val="00C84E7B"/>
    <w:rsid w:val="00C961DB"/>
    <w:rsid w:val="00CA261A"/>
    <w:rsid w:val="00CA3F73"/>
    <w:rsid w:val="00CB19EE"/>
    <w:rsid w:val="00CB1E1C"/>
    <w:rsid w:val="00CC68A6"/>
    <w:rsid w:val="00CC776E"/>
    <w:rsid w:val="00CC7B69"/>
    <w:rsid w:val="00CD2AFC"/>
    <w:rsid w:val="00CE00E0"/>
    <w:rsid w:val="00CE36B7"/>
    <w:rsid w:val="00CE4BCC"/>
    <w:rsid w:val="00CE6780"/>
    <w:rsid w:val="00CF1A2A"/>
    <w:rsid w:val="00CF210D"/>
    <w:rsid w:val="00CF5190"/>
    <w:rsid w:val="00CF53F2"/>
    <w:rsid w:val="00CF6EF5"/>
    <w:rsid w:val="00D1064A"/>
    <w:rsid w:val="00D128D5"/>
    <w:rsid w:val="00D13151"/>
    <w:rsid w:val="00D13ECD"/>
    <w:rsid w:val="00D14CD2"/>
    <w:rsid w:val="00D16746"/>
    <w:rsid w:val="00D2060C"/>
    <w:rsid w:val="00D22DF7"/>
    <w:rsid w:val="00D32A04"/>
    <w:rsid w:val="00D37E78"/>
    <w:rsid w:val="00D433F4"/>
    <w:rsid w:val="00D43D33"/>
    <w:rsid w:val="00D46A39"/>
    <w:rsid w:val="00D507AA"/>
    <w:rsid w:val="00D50CBA"/>
    <w:rsid w:val="00D64DA9"/>
    <w:rsid w:val="00D726E2"/>
    <w:rsid w:val="00D75FAD"/>
    <w:rsid w:val="00D83C72"/>
    <w:rsid w:val="00D8590D"/>
    <w:rsid w:val="00D8638E"/>
    <w:rsid w:val="00D91845"/>
    <w:rsid w:val="00D93A08"/>
    <w:rsid w:val="00DA03BC"/>
    <w:rsid w:val="00DA5C97"/>
    <w:rsid w:val="00DD302D"/>
    <w:rsid w:val="00DD60D4"/>
    <w:rsid w:val="00DD7BBD"/>
    <w:rsid w:val="00DE60D9"/>
    <w:rsid w:val="00DE7046"/>
    <w:rsid w:val="00DF3473"/>
    <w:rsid w:val="00DF4976"/>
    <w:rsid w:val="00DF5C29"/>
    <w:rsid w:val="00E04992"/>
    <w:rsid w:val="00E15412"/>
    <w:rsid w:val="00E223E2"/>
    <w:rsid w:val="00E34E71"/>
    <w:rsid w:val="00E35606"/>
    <w:rsid w:val="00E367CD"/>
    <w:rsid w:val="00E41AA5"/>
    <w:rsid w:val="00E51385"/>
    <w:rsid w:val="00E54D62"/>
    <w:rsid w:val="00E61653"/>
    <w:rsid w:val="00E62F65"/>
    <w:rsid w:val="00E63E66"/>
    <w:rsid w:val="00E65904"/>
    <w:rsid w:val="00E73A70"/>
    <w:rsid w:val="00E73E6C"/>
    <w:rsid w:val="00E77656"/>
    <w:rsid w:val="00E92236"/>
    <w:rsid w:val="00EA066B"/>
    <w:rsid w:val="00EA5530"/>
    <w:rsid w:val="00EB120F"/>
    <w:rsid w:val="00EB4C3F"/>
    <w:rsid w:val="00EC34B1"/>
    <w:rsid w:val="00EC55E1"/>
    <w:rsid w:val="00ED025C"/>
    <w:rsid w:val="00ED74B7"/>
    <w:rsid w:val="00EE5071"/>
    <w:rsid w:val="00EE6854"/>
    <w:rsid w:val="00EF0221"/>
    <w:rsid w:val="00EF6BD4"/>
    <w:rsid w:val="00F12C6E"/>
    <w:rsid w:val="00F1312E"/>
    <w:rsid w:val="00F138F7"/>
    <w:rsid w:val="00F15A98"/>
    <w:rsid w:val="00F17629"/>
    <w:rsid w:val="00F20528"/>
    <w:rsid w:val="00F22FC8"/>
    <w:rsid w:val="00F23670"/>
    <w:rsid w:val="00F24FD7"/>
    <w:rsid w:val="00F25C66"/>
    <w:rsid w:val="00F36965"/>
    <w:rsid w:val="00F36A20"/>
    <w:rsid w:val="00F47DE9"/>
    <w:rsid w:val="00F6399F"/>
    <w:rsid w:val="00F67A67"/>
    <w:rsid w:val="00F74D97"/>
    <w:rsid w:val="00F76F57"/>
    <w:rsid w:val="00F82F5A"/>
    <w:rsid w:val="00F84D22"/>
    <w:rsid w:val="00F97569"/>
    <w:rsid w:val="00FA156F"/>
    <w:rsid w:val="00FA1AEE"/>
    <w:rsid w:val="00FA21DB"/>
    <w:rsid w:val="00FB54E2"/>
    <w:rsid w:val="00FC0E77"/>
    <w:rsid w:val="00FC4BD4"/>
    <w:rsid w:val="00FC5469"/>
    <w:rsid w:val="00FC7BA9"/>
    <w:rsid w:val="00FD6A1F"/>
    <w:rsid w:val="00FE0EF3"/>
    <w:rsid w:val="00FE1642"/>
    <w:rsid w:val="00FE6BF3"/>
    <w:rsid w:val="00FE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97"/>
  </w:style>
  <w:style w:type="paragraph" w:styleId="1">
    <w:name w:val="heading 1"/>
    <w:basedOn w:val="a"/>
    <w:next w:val="a"/>
    <w:link w:val="10"/>
    <w:uiPriority w:val="9"/>
    <w:qFormat/>
    <w:rsid w:val="007F5D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F5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D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F5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aliases w:val="List Paragraph-ExecSummary"/>
    <w:basedOn w:val="a"/>
    <w:link w:val="a4"/>
    <w:uiPriority w:val="34"/>
    <w:qFormat/>
    <w:rsid w:val="007F5D28"/>
    <w:pPr>
      <w:ind w:left="720"/>
      <w:contextualSpacing/>
    </w:pPr>
  </w:style>
  <w:style w:type="character" w:customStyle="1" w:styleId="a4">
    <w:name w:val="Абзац списка Знак"/>
    <w:aliases w:val="List Paragraph-ExecSummary Знак"/>
    <w:link w:val="a3"/>
    <w:uiPriority w:val="34"/>
    <w:locked/>
    <w:rsid w:val="00473C36"/>
  </w:style>
  <w:style w:type="paragraph" w:styleId="a5">
    <w:name w:val="Balloon Text"/>
    <w:basedOn w:val="a"/>
    <w:link w:val="a6"/>
    <w:uiPriority w:val="99"/>
    <w:semiHidden/>
    <w:unhideWhenUsed/>
    <w:rsid w:val="007F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D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F5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5D28"/>
  </w:style>
  <w:style w:type="paragraph" w:styleId="a9">
    <w:name w:val="footer"/>
    <w:basedOn w:val="a"/>
    <w:link w:val="aa"/>
    <w:uiPriority w:val="99"/>
    <w:semiHidden/>
    <w:unhideWhenUsed/>
    <w:rsid w:val="007F5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5D28"/>
  </w:style>
  <w:style w:type="table" w:styleId="ab">
    <w:name w:val="Table Grid"/>
    <w:basedOn w:val="a1"/>
    <w:uiPriority w:val="39"/>
    <w:rsid w:val="00F74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List 2"/>
    <w:basedOn w:val="a"/>
    <w:rsid w:val="0081022C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1E7914"/>
    <w:pPr>
      <w:spacing w:after="0" w:line="240" w:lineRule="auto"/>
    </w:pPr>
  </w:style>
  <w:style w:type="paragraph" w:styleId="ad">
    <w:name w:val="Body Text"/>
    <w:basedOn w:val="a"/>
    <w:link w:val="ae"/>
    <w:rsid w:val="00463A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463AB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D43D33"/>
    <w:rPr>
      <w:color w:val="0000FF"/>
      <w:u w:val="single"/>
    </w:rPr>
  </w:style>
  <w:style w:type="paragraph" w:customStyle="1" w:styleId="tkTekst">
    <w:name w:val="_Текст обычный (tkTekst)"/>
    <w:basedOn w:val="a"/>
    <w:rsid w:val="005702D0"/>
    <w:pPr>
      <w:spacing w:after="60"/>
      <w:ind w:firstLine="567"/>
      <w:jc w:val="both"/>
    </w:pPr>
    <w:rPr>
      <w:rFonts w:ascii="Arial" w:eastAsia="Calibri" w:hAnsi="Arial" w:cs="Arial"/>
      <w:sz w:val="20"/>
      <w:szCs w:val="20"/>
    </w:rPr>
  </w:style>
  <w:style w:type="character" w:customStyle="1" w:styleId="22">
    <w:name w:val="Основной текст (2)"/>
    <w:basedOn w:val="a0"/>
    <w:rsid w:val="00CF53F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CF53F2"/>
    <w:rPr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CF53F2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C479-5B62-450E-8472-D582D615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6427</TotalTime>
  <Pages>9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193</cp:revision>
  <cp:lastPrinted>2021-12-22T04:53:00Z</cp:lastPrinted>
  <dcterms:created xsi:type="dcterms:W3CDTF">2017-09-06T02:44:00Z</dcterms:created>
  <dcterms:modified xsi:type="dcterms:W3CDTF">2021-12-22T04:55:00Z</dcterms:modified>
</cp:coreProperties>
</file>