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E3" w:rsidRPr="003B33E8" w:rsidRDefault="00EA3B66" w:rsidP="008C25E3">
      <w:pPr>
        <w:jc w:val="both"/>
      </w:pPr>
      <w:r w:rsidRPr="00B8324C">
        <w:rPr>
          <w:b/>
          <w:noProof/>
          <w:lang w:val="ky-KG" w:eastAsia="ky-K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195.45pt;margin-top:9.2pt;width:72.75pt;height:69.5pt;z-index:-251638784" wrapcoords="-212 0 -212 21368 21600 21368 21600 0 -212 0" fillcolor="window">
            <v:imagedata r:id="rId6" o:title=""/>
            <w10:wrap type="tight"/>
          </v:shape>
          <o:OLEObject Type="Embed" ProgID="PBrush" ShapeID="_x0000_s1050" DrawAspect="Content" ObjectID="_1715687499" r:id="rId7"/>
        </w:pict>
      </w:r>
      <w:r w:rsidRPr="00B8324C">
        <w:rPr>
          <w:b/>
          <w:noProof/>
          <w:lang w:val="ky-KG" w:eastAsia="ky-K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-40.8pt;margin-top:-3.55pt;width:194.15pt;height:82.25pt;z-index:251675648" stroked="f">
            <v:textbox style="mso-next-textbox:#_x0000_s1048">
              <w:txbxContent>
                <w:p w:rsidR="008C25E3" w:rsidRDefault="008C25E3" w:rsidP="008C25E3">
                  <w:pPr>
                    <w:jc w:val="center"/>
                    <w:rPr>
                      <w:caps/>
                    </w:rPr>
                  </w:pP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 облусу</w:t>
                  </w:r>
                </w:p>
                <w:p w:rsidR="008C25E3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</w:t>
                  </w:r>
                  <w:proofErr w:type="spellStart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proofErr w:type="spellEnd"/>
                  <w:r w:rsidRPr="00553EC1">
                    <w:rPr>
                      <w:b/>
                      <w:caps/>
                      <w:sz w:val="20"/>
                      <w:szCs w:val="20"/>
                    </w:rPr>
                    <w:t>л шаар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8C25E3" w:rsidRPr="00F969E6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а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ЙМАГЫНЫН 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л </w:t>
                  </w: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ШААРДЫ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 ке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еши</w:t>
                  </w:r>
                </w:p>
                <w:p w:rsidR="008C25E3" w:rsidRDefault="008C25E3" w:rsidP="008C25E3">
                  <w:pPr>
                    <w:rPr>
                      <w:b/>
                      <w:caps/>
                      <w:lang w:val="ky-KG"/>
                    </w:rPr>
                  </w:pPr>
                  <w:r>
                    <w:rPr>
                      <w:b/>
                      <w:caps/>
                      <w:lang w:val="ky-KG"/>
                    </w:rPr>
                    <w:t xml:space="preserve">    </w:t>
                  </w:r>
                </w:p>
                <w:p w:rsidR="008C25E3" w:rsidRPr="00F969E6" w:rsidRDefault="008C25E3" w:rsidP="008C25E3">
                  <w:pPr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Pr="00B8324C">
        <w:rPr>
          <w:b/>
          <w:noProof/>
          <w:lang w:val="ky-KG" w:eastAsia="ky-KG"/>
        </w:rPr>
        <w:pict>
          <v:shape id="_x0000_s1049" type="#_x0000_t202" style="position:absolute;left:0;text-align:left;margin-left:285.45pt;margin-top:9.2pt;width:215.55pt;height:74.1pt;z-index:251676672" stroked="f">
            <v:textbox style="mso-next-textbox:#_x0000_s1049">
              <w:txbxContent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Жалал-абадская область</w:t>
                  </w: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кара-кульский</w:t>
                  </w:r>
                  <w:proofErr w:type="gramEnd"/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 городской </w:t>
                  </w: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ке</w:t>
                  </w:r>
                  <w:proofErr w:type="spellStart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proofErr w:type="spellEnd"/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еш </w:t>
                  </w: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кара-кульск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ОГО</w:t>
                  </w:r>
                  <w:proofErr w:type="gramEnd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ГОРОДСКОГО АЙМАКА</w:t>
                  </w:r>
                </w:p>
                <w:p w:rsidR="008C25E3" w:rsidRPr="00553EC1" w:rsidRDefault="008C25E3" w:rsidP="008C25E3">
                  <w:pPr>
                    <w:rPr>
                      <w:b/>
                      <w:caps/>
                      <w:sz w:val="16"/>
                      <w:szCs w:val="16"/>
                    </w:rPr>
                  </w:pPr>
                  <w:r>
                    <w:rPr>
                      <w:b/>
                      <w:caps/>
                      <w:lang w:val="ky-KG"/>
                    </w:rPr>
                    <w:t xml:space="preserve">          </w:t>
                  </w:r>
                </w:p>
                <w:p w:rsidR="008C25E3" w:rsidRPr="0066400E" w:rsidRDefault="008C25E3" w:rsidP="008C25E3">
                  <w:pPr>
                    <w:jc w:val="center"/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="008C25E3">
        <w:rPr>
          <w:lang w:val="ky-KG"/>
        </w:rPr>
        <w:tab/>
      </w:r>
      <w:r w:rsidR="008C25E3">
        <w:rPr>
          <w:b/>
          <w:lang w:val="ky-KG"/>
        </w:rPr>
        <w:t xml:space="preserve">долбоор11                                                                                     </w:t>
      </w:r>
    </w:p>
    <w:p w:rsidR="008C25E3" w:rsidRDefault="008C25E3" w:rsidP="008C25E3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                          </w:t>
      </w:r>
    </w:p>
    <w:p w:rsidR="008C25E3" w:rsidRPr="004E2F33" w:rsidRDefault="008C25E3" w:rsidP="008C25E3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:rsidR="008C25E3" w:rsidRPr="004E2F33" w:rsidRDefault="008C25E3" w:rsidP="008C25E3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</w:p>
    <w:p w:rsidR="008C25E3" w:rsidRDefault="008C25E3" w:rsidP="008C25E3">
      <w:pPr>
        <w:rPr>
          <w:b/>
          <w:lang w:val="ky-KG"/>
        </w:rPr>
      </w:pPr>
    </w:p>
    <w:p w:rsidR="008C25E3" w:rsidRDefault="008C25E3" w:rsidP="008C25E3">
      <w:pPr>
        <w:tabs>
          <w:tab w:val="left" w:pos="6581"/>
        </w:tabs>
        <w:ind w:right="141"/>
        <w:rPr>
          <w:b/>
          <w:lang w:val="ky-KG"/>
        </w:rPr>
      </w:pPr>
      <w:r>
        <w:rPr>
          <w:b/>
          <w:lang w:val="ky-KG"/>
        </w:rPr>
        <w:tab/>
      </w:r>
    </w:p>
    <w:p w:rsidR="008C25E3" w:rsidRPr="00F969E6" w:rsidRDefault="008C25E3" w:rsidP="001A22F6">
      <w:pPr>
        <w:tabs>
          <w:tab w:val="left" w:pos="4361"/>
        </w:tabs>
        <w:rPr>
          <w:b/>
          <w:lang w:val="ky-KG"/>
        </w:rPr>
      </w:pPr>
      <w:r w:rsidRPr="00B8324C">
        <w:rPr>
          <w:b/>
          <w:noProof/>
          <w:lang w:val="ky-KG" w:eastAsia="ky-KG"/>
        </w:rPr>
        <w:pict>
          <v:line id="_x0000_s1051" style="position:absolute;z-index:251678720" from="-58.7pt,9pt" to="496.95pt,9pt" o:allowincell="f">
            <w10:wrap type="topAndBottom"/>
          </v:line>
        </w:pict>
      </w:r>
      <w:r>
        <w:rPr>
          <w:b/>
          <w:lang w:val="ky-KG"/>
        </w:rPr>
        <w:tab/>
      </w:r>
    </w:p>
    <w:p w:rsidR="008C25E3" w:rsidRPr="00146478" w:rsidRDefault="008C25E3" w:rsidP="008C25E3">
      <w:pPr>
        <w:rPr>
          <w:b/>
          <w:i/>
          <w:caps/>
          <w:sz w:val="22"/>
          <w:szCs w:val="22"/>
          <w:lang w:val="ky-KG"/>
        </w:rPr>
      </w:pPr>
      <w:r w:rsidRPr="00146478">
        <w:rPr>
          <w:b/>
          <w:i/>
          <w:sz w:val="22"/>
          <w:szCs w:val="22"/>
          <w:lang w:val="ky-KG"/>
        </w:rPr>
        <w:t>ТОКТОМ</w:t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  <w:t xml:space="preserve">     </w:t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  <w:t xml:space="preserve">    </w:t>
      </w:r>
      <w:r w:rsidRPr="00146478">
        <w:rPr>
          <w:color w:val="0000FF"/>
          <w:sz w:val="22"/>
          <w:szCs w:val="22"/>
        </w:rPr>
        <w:t xml:space="preserve">             </w:t>
      </w:r>
      <w:r w:rsidRPr="00146478">
        <w:rPr>
          <w:b/>
          <w:i/>
          <w:caps/>
          <w:sz w:val="22"/>
          <w:szCs w:val="22"/>
          <w:lang w:val="ky-KG"/>
        </w:rPr>
        <w:t>ПОСТАНОВЛЕние</w:t>
      </w:r>
    </w:p>
    <w:p w:rsidR="008C25E3" w:rsidRPr="00146478" w:rsidRDefault="008C25E3" w:rsidP="008C25E3">
      <w:pPr>
        <w:jc w:val="both"/>
        <w:rPr>
          <w:sz w:val="22"/>
          <w:szCs w:val="22"/>
          <w:lang w:val="ky-KG"/>
        </w:rPr>
      </w:pPr>
    </w:p>
    <w:p w:rsidR="008C25E3" w:rsidRPr="00146478" w:rsidRDefault="008C25E3" w:rsidP="008C25E3">
      <w:pPr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 xml:space="preserve">     </w:t>
      </w:r>
      <w:proofErr w:type="spellStart"/>
      <w:r>
        <w:rPr>
          <w:b/>
          <w:sz w:val="22"/>
          <w:szCs w:val="22"/>
          <w:lang w:val="ky-KG"/>
        </w:rPr>
        <w:t>30.05.2022-ж.</w:t>
      </w:r>
      <w:proofErr w:type="spellEnd"/>
      <w:r>
        <w:rPr>
          <w:b/>
          <w:sz w:val="22"/>
          <w:szCs w:val="22"/>
          <w:lang w:val="ky-KG"/>
        </w:rPr>
        <w:t xml:space="preserve">  №64/13</w:t>
      </w:r>
      <w:r w:rsidRPr="00146478">
        <w:rPr>
          <w:b/>
          <w:sz w:val="22"/>
          <w:szCs w:val="22"/>
          <w:lang w:val="ky-KG"/>
        </w:rPr>
        <w:t xml:space="preserve">-8                                                  </w:t>
      </w:r>
      <w:r>
        <w:rPr>
          <w:b/>
          <w:sz w:val="22"/>
          <w:szCs w:val="22"/>
          <w:lang w:val="ky-KG"/>
        </w:rPr>
        <w:t xml:space="preserve">     </w:t>
      </w:r>
      <w:r w:rsidRPr="00146478">
        <w:rPr>
          <w:b/>
          <w:sz w:val="22"/>
          <w:szCs w:val="22"/>
          <w:lang w:val="ky-KG"/>
        </w:rPr>
        <w:t xml:space="preserve">     Кара-Көл шаары</w:t>
      </w:r>
    </w:p>
    <w:p w:rsidR="008C25E3" w:rsidRPr="00146478" w:rsidRDefault="008C25E3" w:rsidP="008C25E3">
      <w:pPr>
        <w:jc w:val="both"/>
        <w:rPr>
          <w:sz w:val="22"/>
          <w:szCs w:val="22"/>
          <w:lang w:val="ky-KG"/>
        </w:rPr>
      </w:pPr>
      <w:r w:rsidRPr="00146478">
        <w:rPr>
          <w:sz w:val="22"/>
          <w:szCs w:val="22"/>
          <w:lang w:val="ky-KG"/>
        </w:rPr>
        <w:tab/>
      </w:r>
      <w:r w:rsidRPr="00146478">
        <w:rPr>
          <w:b/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</w:p>
    <w:p w:rsidR="008C25E3" w:rsidRDefault="008C25E3" w:rsidP="008C25E3">
      <w:pPr>
        <w:jc w:val="both"/>
        <w:rPr>
          <w:b/>
          <w:lang w:val="ky-KG"/>
        </w:rPr>
      </w:pPr>
      <w:r>
        <w:rPr>
          <w:b/>
          <w:lang w:val="ky-KG"/>
        </w:rPr>
        <w:t>“</w:t>
      </w:r>
      <w:r w:rsidRPr="007758D3">
        <w:rPr>
          <w:b/>
          <w:lang w:val="ky-KG"/>
        </w:rPr>
        <w:t>Кара-Кө</w:t>
      </w:r>
      <w:r>
        <w:rPr>
          <w:b/>
          <w:lang w:val="ky-KG"/>
        </w:rPr>
        <w:t>л шаардык к</w:t>
      </w:r>
      <w:r w:rsidRPr="007758D3">
        <w:rPr>
          <w:b/>
          <w:lang w:val="ky-KG"/>
        </w:rPr>
        <w:t>еңешинин 30.03.2022-жылдын</w:t>
      </w:r>
    </w:p>
    <w:p w:rsidR="008C25E3" w:rsidRDefault="008C25E3" w:rsidP="008C25E3">
      <w:pPr>
        <w:jc w:val="both"/>
        <w:rPr>
          <w:b/>
          <w:lang w:val="ky-KG"/>
        </w:rPr>
      </w:pPr>
      <w:r>
        <w:rPr>
          <w:b/>
          <w:lang w:val="ky-KG"/>
        </w:rPr>
        <w:t>№</w:t>
      </w:r>
      <w:r w:rsidRPr="007758D3">
        <w:rPr>
          <w:b/>
          <w:lang w:val="ky-KG"/>
        </w:rPr>
        <w:t>54/10-8 сандуу токтому менен түзүлгөн</w:t>
      </w:r>
    </w:p>
    <w:p w:rsidR="008C25E3" w:rsidRPr="007758D3" w:rsidRDefault="008C25E3" w:rsidP="008C25E3">
      <w:pPr>
        <w:jc w:val="both"/>
        <w:rPr>
          <w:lang w:val="ky-KG"/>
        </w:rPr>
      </w:pPr>
      <w:r>
        <w:rPr>
          <w:b/>
          <w:lang w:val="ky-KG"/>
        </w:rPr>
        <w:t xml:space="preserve">убактылуу </w:t>
      </w:r>
      <w:r w:rsidRPr="007758D3">
        <w:rPr>
          <w:b/>
          <w:lang w:val="ky-KG"/>
        </w:rPr>
        <w:t xml:space="preserve">комиссиясынын </w:t>
      </w:r>
      <w:r>
        <w:rPr>
          <w:b/>
          <w:lang w:val="ky-KG"/>
        </w:rPr>
        <w:t>корутундусу жөнүндө”</w:t>
      </w:r>
    </w:p>
    <w:p w:rsidR="008C25E3" w:rsidRDefault="008C25E3" w:rsidP="008C25E3">
      <w:pPr>
        <w:rPr>
          <w:b/>
          <w:lang w:val="ky-KG"/>
        </w:rPr>
      </w:pPr>
    </w:p>
    <w:p w:rsidR="008C25E3" w:rsidRPr="001A22F6" w:rsidRDefault="008C25E3" w:rsidP="001A22F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1A22F6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“Жергиликтүү мамлекеттик администрация жана жергиликтүү өз алдынча башкаруу органдары жөнүндө” Мыйзамынын 34-беренесинин        2-бөлүгүнүн 17-бөлүкчөсүн, “Жергиликтүү кеңештердин депутаттарынын статусу жөнүндө” Мыйзамынын 12-беренесин, Депутаттардын Кара-Көл шаардык кеңешинин регламентинин 13-главасынын 7-бөлүкчөсүн жана </w:t>
      </w:r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“Көп </w:t>
      </w:r>
      <w:proofErr w:type="spellStart"/>
      <w:r w:rsidRPr="00EA6232">
        <w:rPr>
          <w:rFonts w:ascii="Times New Roman" w:hAnsi="Times New Roman" w:cs="Times New Roman"/>
          <w:sz w:val="24"/>
          <w:szCs w:val="24"/>
          <w:lang w:val="ky-KG"/>
        </w:rPr>
        <w:t>батирлүү</w:t>
      </w:r>
      <w:proofErr w:type="spellEnd"/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 үйлөрдүн турак жана турак эмес жайлары менчик ээле</w:t>
      </w:r>
      <w:r>
        <w:rPr>
          <w:rFonts w:ascii="Times New Roman" w:hAnsi="Times New Roman" w:cs="Times New Roman"/>
          <w:sz w:val="24"/>
          <w:szCs w:val="24"/>
          <w:lang w:val="ky-KG"/>
        </w:rPr>
        <w:t>ринин шериктиктери жөнүндөгү”  М</w:t>
      </w:r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ыйзамынын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10-беренесин жетекчиликке алып, Кара-Көл шаарында түзүлгөн менчик ээлеринин шериктиктери көп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батирлүү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үйлөрдүн турак жана турак эмес жайларынын менчик ээлеринин шериктиктери жөнүндө мыйзамдардын тала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y-KG"/>
        </w:rPr>
        <w:t xml:space="preserve">бына ылайык келерин териштирүү боюнча  түзүлгөн убактылуу жумушчу комиссиянын төрагасы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Б.Н.Кыргызалиевдин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корутундусун</w:t>
      </w:r>
      <w:r w:rsidRPr="00615080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  чыгып,  Кара-Көл шаардык кеңешинин кезектеги </w:t>
      </w:r>
      <w:r w:rsidRPr="00FD6241">
        <w:rPr>
          <w:rFonts w:ascii="Times New Roman" w:hAnsi="Times New Roman" w:cs="Times New Roman"/>
          <w:sz w:val="24"/>
          <w:szCs w:val="24"/>
          <w:lang w:val="ky-KG"/>
        </w:rPr>
        <w:t xml:space="preserve">ХIII  </w:t>
      </w:r>
      <w:r w:rsidRPr="00615080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1A22F6" w:rsidRDefault="001A22F6" w:rsidP="001A22F6">
      <w:pPr>
        <w:jc w:val="center"/>
        <w:rPr>
          <w:b/>
          <w:lang w:val="ky-KG"/>
        </w:rPr>
      </w:pPr>
      <w:r w:rsidRPr="00B92776">
        <w:rPr>
          <w:b/>
          <w:lang w:val="ky-KG"/>
        </w:rPr>
        <w:t>ТОКТОМ КЫЛАТ:</w:t>
      </w:r>
    </w:p>
    <w:p w:rsidR="008C25E3" w:rsidRDefault="008C25E3" w:rsidP="008C25E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C25E3" w:rsidRPr="00123827" w:rsidRDefault="001A22F6" w:rsidP="008C25E3">
      <w:pPr>
        <w:pStyle w:val="a4"/>
        <w:numPr>
          <w:ilvl w:val="0"/>
          <w:numId w:val="29"/>
        </w:numPr>
        <w:tabs>
          <w:tab w:val="left" w:pos="284"/>
          <w:tab w:val="left" w:pos="4320"/>
          <w:tab w:val="left" w:pos="664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8C25E3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шаарында түзүлгөн менчик ээлеринин шериктиктери көп </w:t>
      </w:r>
      <w:proofErr w:type="spellStart"/>
      <w:r w:rsidR="008C25E3">
        <w:rPr>
          <w:rFonts w:ascii="Times New Roman" w:hAnsi="Times New Roman" w:cs="Times New Roman"/>
          <w:sz w:val="24"/>
          <w:szCs w:val="24"/>
          <w:lang w:val="ky-KG"/>
        </w:rPr>
        <w:t>батирлүү</w:t>
      </w:r>
      <w:proofErr w:type="spellEnd"/>
      <w:r w:rsidR="008C25E3">
        <w:rPr>
          <w:rFonts w:ascii="Times New Roman" w:hAnsi="Times New Roman" w:cs="Times New Roman"/>
          <w:sz w:val="24"/>
          <w:szCs w:val="24"/>
          <w:lang w:val="ky-KG"/>
        </w:rPr>
        <w:t xml:space="preserve"> үйлөрдүн турак жана турак эмес жайларынын менчик ээлеринин шериктиктери жөнүндө мыйзамдардын талабына ылайык келерин териштирүү боюнча  түзүлгөн убактылуу жумушчу комиссиянын төрагасы </w:t>
      </w:r>
      <w:proofErr w:type="spellStart"/>
      <w:r w:rsidR="008C25E3">
        <w:rPr>
          <w:rFonts w:ascii="Times New Roman" w:hAnsi="Times New Roman" w:cs="Times New Roman"/>
          <w:sz w:val="24"/>
          <w:szCs w:val="24"/>
          <w:lang w:val="ky-KG"/>
        </w:rPr>
        <w:t>Б.Н.Кыргызалиевдин</w:t>
      </w:r>
      <w:proofErr w:type="spellEnd"/>
      <w:r w:rsidR="008C25E3">
        <w:rPr>
          <w:rFonts w:ascii="Times New Roman" w:hAnsi="Times New Roman" w:cs="Times New Roman"/>
          <w:sz w:val="24"/>
          <w:szCs w:val="24"/>
          <w:lang w:val="ky-KG"/>
        </w:rPr>
        <w:t xml:space="preserve">  корутундусу эске алынсын.</w:t>
      </w:r>
    </w:p>
    <w:p w:rsidR="008C25E3" w:rsidRPr="00EA6232" w:rsidRDefault="008C25E3" w:rsidP="008C25E3">
      <w:pPr>
        <w:pStyle w:val="a4"/>
        <w:numPr>
          <w:ilvl w:val="0"/>
          <w:numId w:val="29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КР 2013-жылдын 9-июлундагы №122  Мыйзамы менен кабыл алынган   “Көп </w:t>
      </w:r>
      <w:proofErr w:type="spellStart"/>
      <w:r w:rsidRPr="00EA6232">
        <w:rPr>
          <w:rFonts w:ascii="Times New Roman" w:hAnsi="Times New Roman" w:cs="Times New Roman"/>
          <w:sz w:val="24"/>
          <w:szCs w:val="24"/>
          <w:lang w:val="ky-KG"/>
        </w:rPr>
        <w:t>батирлүү</w:t>
      </w:r>
      <w:proofErr w:type="spellEnd"/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 үйлөрдүн турак жана турак эмес жайлары менчик ээле</w:t>
      </w:r>
      <w:r>
        <w:rPr>
          <w:rFonts w:ascii="Times New Roman" w:hAnsi="Times New Roman" w:cs="Times New Roman"/>
          <w:sz w:val="24"/>
          <w:szCs w:val="24"/>
          <w:lang w:val="ky-KG"/>
        </w:rPr>
        <w:t>ринин шериктиктери жөнүндөгү” М</w:t>
      </w:r>
      <w:r w:rsidRPr="00EA6232">
        <w:rPr>
          <w:rFonts w:ascii="Times New Roman" w:hAnsi="Times New Roman" w:cs="Times New Roman"/>
          <w:sz w:val="24"/>
          <w:szCs w:val="24"/>
          <w:lang w:val="ky-KG"/>
        </w:rPr>
        <w:t>ыйза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мынын 10-беренесин талабына ылайык </w:t>
      </w:r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</w:t>
      </w:r>
      <w:proofErr w:type="spellStart"/>
      <w:r w:rsidRPr="00EA6232">
        <w:rPr>
          <w:rFonts w:ascii="Times New Roman" w:hAnsi="Times New Roman" w:cs="Times New Roman"/>
          <w:sz w:val="24"/>
          <w:szCs w:val="24"/>
          <w:lang w:val="ky-KG"/>
        </w:rPr>
        <w:t>Сабиров</w:t>
      </w:r>
      <w:proofErr w:type="spellEnd"/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ky-KG"/>
        </w:rPr>
        <w:t>өчөсүн</w:t>
      </w:r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үн №1,2-үйлөрүн чатырларын, </w:t>
      </w:r>
      <w:proofErr w:type="spellStart"/>
      <w:r w:rsidRPr="00EA6232">
        <w:rPr>
          <w:rFonts w:ascii="Times New Roman" w:hAnsi="Times New Roman" w:cs="Times New Roman"/>
          <w:sz w:val="24"/>
          <w:szCs w:val="24"/>
          <w:lang w:val="ky-KG"/>
        </w:rPr>
        <w:t>подъездерин</w:t>
      </w:r>
      <w:proofErr w:type="spellEnd"/>
      <w:r w:rsidRPr="00EA6232">
        <w:rPr>
          <w:rFonts w:ascii="Times New Roman" w:hAnsi="Times New Roman" w:cs="Times New Roman"/>
          <w:sz w:val="24"/>
          <w:szCs w:val="24"/>
          <w:lang w:val="ky-KG"/>
        </w:rPr>
        <w:t>, электр  щиттерин, суу түтүкчөлөрүн, үйдүн сыртын, инженердик  жабдууларын  нормалдуу иштешин камсыз кылуу максатында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Токтогул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ГЭСтеринин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каскады тарабынан </w:t>
      </w:r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 ойдогудай абалга келтирип бер</w:t>
      </w:r>
      <w:r>
        <w:rPr>
          <w:rFonts w:ascii="Times New Roman" w:hAnsi="Times New Roman" w:cs="Times New Roman"/>
          <w:sz w:val="24"/>
          <w:szCs w:val="24"/>
          <w:lang w:val="ky-KG"/>
        </w:rPr>
        <w:t>үү жагы милдеттендирилсин.</w:t>
      </w:r>
    </w:p>
    <w:p w:rsidR="008C25E3" w:rsidRPr="00280075" w:rsidRDefault="008C25E3" w:rsidP="008C25E3">
      <w:pPr>
        <w:pStyle w:val="a4"/>
        <w:numPr>
          <w:ilvl w:val="0"/>
          <w:numId w:val="29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КР 2013-жылдын 9-июлундагы №122  Мыйзамы менен кабыл алынган   “Көп </w:t>
      </w:r>
      <w:proofErr w:type="spellStart"/>
      <w:r w:rsidRPr="00EA6232">
        <w:rPr>
          <w:rFonts w:ascii="Times New Roman" w:hAnsi="Times New Roman" w:cs="Times New Roman"/>
          <w:sz w:val="24"/>
          <w:szCs w:val="24"/>
          <w:lang w:val="ky-KG"/>
        </w:rPr>
        <w:t>батирлүү</w:t>
      </w:r>
      <w:proofErr w:type="spellEnd"/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 үйлөрдүн турак жана турак эмес жайлары менчик ээлеринин шериктиктери жөнүндөгү”  мыйзамынын 19-беренесинин талабына ылайык, </w:t>
      </w:r>
      <w:proofErr w:type="spellStart"/>
      <w:r w:rsidRPr="00EA6232">
        <w:rPr>
          <w:rFonts w:ascii="Times New Roman" w:hAnsi="Times New Roman" w:cs="Times New Roman"/>
          <w:sz w:val="24"/>
          <w:szCs w:val="24"/>
          <w:lang w:val="ky-KG"/>
        </w:rPr>
        <w:t>Сабиров</w:t>
      </w:r>
      <w:proofErr w:type="spellEnd"/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 көчөсүнүн  №1,2-</w:t>
      </w:r>
      <w:r>
        <w:rPr>
          <w:rFonts w:ascii="Times New Roman" w:hAnsi="Times New Roman" w:cs="Times New Roman"/>
          <w:sz w:val="24"/>
          <w:szCs w:val="24"/>
          <w:lang w:val="ky-KG"/>
        </w:rPr>
        <w:t>үйлө</w:t>
      </w:r>
      <w:r w:rsidRPr="00EA6232">
        <w:rPr>
          <w:rFonts w:ascii="Times New Roman" w:hAnsi="Times New Roman" w:cs="Times New Roman"/>
          <w:sz w:val="24"/>
          <w:szCs w:val="24"/>
          <w:lang w:val="ky-KG"/>
        </w:rPr>
        <w:t>рдүн ортосунда жайгашкан турак жай эмес жайларды ойдогудай абалга алып келип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EA6232">
        <w:rPr>
          <w:rFonts w:ascii="Times New Roman" w:hAnsi="Times New Roman" w:cs="Times New Roman"/>
          <w:sz w:val="24"/>
          <w:szCs w:val="24"/>
          <w:lang w:val="ky-KG"/>
        </w:rPr>
        <w:t xml:space="preserve">  «</w:t>
      </w:r>
      <w:proofErr w:type="spellStart"/>
      <w:r w:rsidRPr="00EA6232">
        <w:rPr>
          <w:rFonts w:ascii="Times New Roman" w:hAnsi="Times New Roman" w:cs="Times New Roman"/>
          <w:sz w:val="24"/>
          <w:szCs w:val="24"/>
          <w:lang w:val="ky-KG"/>
        </w:rPr>
        <w:t>Звездочка</w:t>
      </w:r>
      <w:proofErr w:type="spellEnd"/>
      <w:r w:rsidRPr="00EA6232">
        <w:rPr>
          <w:rFonts w:ascii="Times New Roman" w:hAnsi="Times New Roman" w:cs="Times New Roman"/>
          <w:sz w:val="24"/>
          <w:szCs w:val="24"/>
          <w:lang w:val="ky-KG"/>
        </w:rPr>
        <w:t>» турак жай менчик ээлеринин шериктештигинин  балансына өткөрү</w:t>
      </w:r>
      <w:r>
        <w:rPr>
          <w:rFonts w:ascii="Times New Roman" w:hAnsi="Times New Roman" w:cs="Times New Roman"/>
          <w:sz w:val="24"/>
          <w:szCs w:val="24"/>
          <w:lang w:val="ky-KG"/>
        </w:rPr>
        <w:t>лүп берилсин.</w:t>
      </w:r>
    </w:p>
    <w:p w:rsidR="008C25E3" w:rsidRPr="001A22F6" w:rsidRDefault="008C25E3" w:rsidP="001A22F6">
      <w:pPr>
        <w:pStyle w:val="a4"/>
        <w:numPr>
          <w:ilvl w:val="0"/>
          <w:numId w:val="29"/>
        </w:numPr>
        <w:tabs>
          <w:tab w:val="left" w:pos="284"/>
          <w:tab w:val="left" w:pos="4320"/>
          <w:tab w:val="left" w:pos="664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Бул токтомдун аткарылышын  камсыз кылуу Токтогул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ГЭСтеринин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каскадына ал эми көзөмөлгө алуу жагы шаардык кеңештин өндүрүш, курулуш, архитектура, турак жай, коммуналдык чарба, муниципалдык менчик жана жер маселелери боюнча туруктуу комиссиясына (А.К.Турдуматов) жүктөлсүн.</w:t>
      </w:r>
    </w:p>
    <w:p w:rsidR="001A22F6" w:rsidRPr="001A22F6" w:rsidRDefault="001A22F6" w:rsidP="001A22F6">
      <w:pPr>
        <w:pStyle w:val="a4"/>
        <w:tabs>
          <w:tab w:val="left" w:pos="284"/>
          <w:tab w:val="left" w:pos="4320"/>
          <w:tab w:val="left" w:pos="6645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C25E3" w:rsidRDefault="008C25E3" w:rsidP="008C25E3">
      <w:pPr>
        <w:jc w:val="center"/>
        <w:rPr>
          <w:lang w:val="ky-KG"/>
        </w:rPr>
      </w:pPr>
      <w:r w:rsidRPr="004C1A73">
        <w:rPr>
          <w:b/>
          <w:lang w:val="ky-KG"/>
        </w:rPr>
        <w:t>Төрага                                                              К.Д.Батыркулов</w:t>
      </w:r>
    </w:p>
    <w:p w:rsidR="008C25E3" w:rsidRPr="008C25E3" w:rsidRDefault="00A45FAF" w:rsidP="008C25E3">
      <w:pPr>
        <w:jc w:val="center"/>
        <w:rPr>
          <w:lang w:val="ky-KG"/>
        </w:rPr>
      </w:pPr>
      <w:r w:rsidRPr="00B8324C">
        <w:rPr>
          <w:b/>
          <w:noProof/>
          <w:lang w:val="ky-KG" w:eastAsia="ky-KG"/>
        </w:rPr>
        <w:lastRenderedPageBreak/>
        <w:pict>
          <v:shape id="_x0000_s1053" type="#_x0000_t202" style="position:absolute;left:0;text-align:left;margin-left:285.45pt;margin-top:5.45pt;width:215.55pt;height:70.5pt;z-index:251681792" stroked="f">
            <v:textbox style="mso-next-textbox:#_x0000_s1053">
              <w:txbxContent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Жалал-абадская область</w:t>
                  </w: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кара-кульский</w:t>
                  </w:r>
                  <w:proofErr w:type="gramEnd"/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 городской </w:t>
                  </w: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ке</w:t>
                  </w:r>
                  <w:proofErr w:type="spellStart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proofErr w:type="spellEnd"/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еш </w:t>
                  </w: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кара-кульск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ОГО</w:t>
                  </w:r>
                  <w:proofErr w:type="gramEnd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ГОРОДСКОГО АЙМАКА</w:t>
                  </w:r>
                </w:p>
                <w:p w:rsidR="008C25E3" w:rsidRPr="00553EC1" w:rsidRDefault="008C25E3" w:rsidP="008C25E3">
                  <w:pPr>
                    <w:rPr>
                      <w:b/>
                      <w:caps/>
                      <w:sz w:val="16"/>
                      <w:szCs w:val="16"/>
                    </w:rPr>
                  </w:pPr>
                  <w:r>
                    <w:rPr>
                      <w:b/>
                      <w:caps/>
                      <w:lang w:val="ky-KG"/>
                    </w:rPr>
                    <w:t xml:space="preserve">          </w:t>
                  </w:r>
                </w:p>
                <w:p w:rsidR="008C25E3" w:rsidRPr="0066400E" w:rsidRDefault="008C25E3" w:rsidP="008C25E3">
                  <w:pPr>
                    <w:jc w:val="center"/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Pr="00B8324C">
        <w:rPr>
          <w:b/>
          <w:noProof/>
          <w:lang w:val="ky-KG" w:eastAsia="ky-KG"/>
        </w:rPr>
        <w:pict>
          <v:shape id="_x0000_s1054" type="#_x0000_t75" style="position:absolute;left:0;text-align:left;margin-left:195.45pt;margin-top:5.45pt;width:72.75pt;height:70.5pt;z-index:-251633664" wrapcoords="-212 0 -212 21368 21600 21368 21600 0 -212 0" fillcolor="window">
            <v:imagedata r:id="rId6" o:title=""/>
            <w10:wrap type="tight"/>
          </v:shape>
          <o:OLEObject Type="Embed" ProgID="PBrush" ShapeID="_x0000_s1054" DrawAspect="Content" ObjectID="_1715687500" r:id="rId8"/>
        </w:pict>
      </w:r>
      <w:r w:rsidR="008C25E3" w:rsidRPr="00B8324C">
        <w:rPr>
          <w:b/>
          <w:noProof/>
          <w:lang w:val="ky-KG" w:eastAsia="ky-KG"/>
        </w:rPr>
        <w:pict>
          <v:shape id="_x0000_s1052" type="#_x0000_t202" style="position:absolute;left:0;text-align:left;margin-left:-40.8pt;margin-top:-9.55pt;width:194.15pt;height:90.5pt;z-index:251680768" stroked="f">
            <v:textbox style="mso-next-textbox:#_x0000_s1052">
              <w:txbxContent>
                <w:p w:rsidR="008C25E3" w:rsidRDefault="008C25E3" w:rsidP="008C25E3">
                  <w:pPr>
                    <w:jc w:val="center"/>
                    <w:rPr>
                      <w:caps/>
                    </w:rPr>
                  </w:pP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 облусу</w:t>
                  </w:r>
                </w:p>
                <w:p w:rsidR="008C25E3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</w:t>
                  </w:r>
                  <w:proofErr w:type="spellStart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proofErr w:type="spellEnd"/>
                  <w:r w:rsidRPr="00553EC1">
                    <w:rPr>
                      <w:b/>
                      <w:caps/>
                      <w:sz w:val="20"/>
                      <w:szCs w:val="20"/>
                    </w:rPr>
                    <w:t>л шаар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8C25E3" w:rsidRPr="00F969E6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а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ЙМАГЫНЫН 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л </w:t>
                  </w:r>
                </w:p>
                <w:p w:rsidR="008C25E3" w:rsidRPr="00553EC1" w:rsidRDefault="008C25E3" w:rsidP="008C25E3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ШААРДЫ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 ке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еши</w:t>
                  </w:r>
                </w:p>
                <w:p w:rsidR="008C25E3" w:rsidRDefault="008C25E3" w:rsidP="008C25E3">
                  <w:pPr>
                    <w:rPr>
                      <w:b/>
                      <w:caps/>
                      <w:lang w:val="ky-KG"/>
                    </w:rPr>
                  </w:pPr>
                  <w:r>
                    <w:rPr>
                      <w:b/>
                      <w:caps/>
                      <w:lang w:val="ky-KG"/>
                    </w:rPr>
                    <w:t xml:space="preserve">    </w:t>
                  </w:r>
                </w:p>
                <w:p w:rsidR="008C25E3" w:rsidRPr="00F969E6" w:rsidRDefault="008C25E3" w:rsidP="008C25E3">
                  <w:pPr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="008C25E3">
        <w:rPr>
          <w:b/>
          <w:lang w:val="ky-KG"/>
        </w:rPr>
        <w:t xml:space="preserve">                                                                                  </w:t>
      </w:r>
    </w:p>
    <w:p w:rsidR="008C25E3" w:rsidRDefault="008C25E3" w:rsidP="008C25E3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                          </w:t>
      </w:r>
    </w:p>
    <w:p w:rsidR="008C25E3" w:rsidRPr="004E2F33" w:rsidRDefault="008C25E3" w:rsidP="008C25E3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:rsidR="008C25E3" w:rsidRPr="004E2F33" w:rsidRDefault="008C25E3" w:rsidP="008C25E3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</w:p>
    <w:p w:rsidR="008C25E3" w:rsidRDefault="008C25E3" w:rsidP="008C25E3">
      <w:pPr>
        <w:rPr>
          <w:b/>
          <w:lang w:val="ky-KG"/>
        </w:rPr>
      </w:pPr>
    </w:p>
    <w:p w:rsidR="008C25E3" w:rsidRDefault="008C25E3" w:rsidP="008C25E3">
      <w:pPr>
        <w:tabs>
          <w:tab w:val="left" w:pos="6581"/>
        </w:tabs>
        <w:ind w:right="141"/>
        <w:rPr>
          <w:b/>
          <w:lang w:val="ky-KG"/>
        </w:rPr>
      </w:pPr>
      <w:r>
        <w:rPr>
          <w:b/>
          <w:lang w:val="ky-KG"/>
        </w:rPr>
        <w:tab/>
      </w:r>
    </w:p>
    <w:p w:rsidR="008C25E3" w:rsidRPr="00F969E6" w:rsidRDefault="008C25E3" w:rsidP="008C25E3">
      <w:pPr>
        <w:tabs>
          <w:tab w:val="left" w:pos="4361"/>
        </w:tabs>
        <w:rPr>
          <w:b/>
          <w:lang w:val="ky-KG"/>
        </w:rPr>
      </w:pPr>
      <w:r w:rsidRPr="00B8324C">
        <w:rPr>
          <w:b/>
          <w:noProof/>
          <w:lang w:val="ky-KG" w:eastAsia="ky-KG"/>
        </w:rPr>
        <w:pict>
          <v:line id="_x0000_s1055" style="position:absolute;z-index:251683840" from="-58.7pt,9pt" to="496.95pt,9pt" o:allowincell="f">
            <w10:wrap type="topAndBottom"/>
          </v:line>
        </w:pict>
      </w:r>
      <w:r>
        <w:rPr>
          <w:b/>
          <w:lang w:val="ky-KG"/>
        </w:rPr>
        <w:tab/>
      </w:r>
    </w:p>
    <w:p w:rsidR="008C25E3" w:rsidRPr="00146478" w:rsidRDefault="008C25E3" w:rsidP="008C25E3">
      <w:pPr>
        <w:rPr>
          <w:b/>
          <w:i/>
          <w:caps/>
          <w:sz w:val="22"/>
          <w:szCs w:val="22"/>
          <w:lang w:val="ky-KG"/>
        </w:rPr>
      </w:pPr>
      <w:r w:rsidRPr="00146478">
        <w:rPr>
          <w:b/>
          <w:i/>
          <w:sz w:val="22"/>
          <w:szCs w:val="22"/>
          <w:lang w:val="ky-KG"/>
        </w:rPr>
        <w:t>ТОКТОМ</w:t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  <w:t xml:space="preserve">     </w:t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  <w:t xml:space="preserve">    </w:t>
      </w:r>
      <w:r w:rsidRPr="00146478">
        <w:rPr>
          <w:color w:val="0000FF"/>
          <w:sz w:val="22"/>
          <w:szCs w:val="22"/>
        </w:rPr>
        <w:t xml:space="preserve">              </w:t>
      </w:r>
      <w:r w:rsidRPr="00146478">
        <w:rPr>
          <w:b/>
          <w:i/>
          <w:caps/>
          <w:sz w:val="22"/>
          <w:szCs w:val="22"/>
          <w:lang w:val="ky-KG"/>
        </w:rPr>
        <w:t>ПОСТАНОВЛЕние</w:t>
      </w:r>
    </w:p>
    <w:p w:rsidR="008C25E3" w:rsidRPr="00146478" w:rsidRDefault="008C25E3" w:rsidP="008C25E3">
      <w:pPr>
        <w:jc w:val="both"/>
        <w:rPr>
          <w:sz w:val="22"/>
          <w:szCs w:val="22"/>
          <w:lang w:val="ky-KG"/>
        </w:rPr>
      </w:pPr>
    </w:p>
    <w:p w:rsidR="008C25E3" w:rsidRPr="00146478" w:rsidRDefault="008C25E3" w:rsidP="008C25E3">
      <w:pPr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 xml:space="preserve">     </w:t>
      </w:r>
      <w:proofErr w:type="spellStart"/>
      <w:r>
        <w:rPr>
          <w:b/>
          <w:sz w:val="22"/>
          <w:szCs w:val="22"/>
          <w:lang w:val="ky-KG"/>
        </w:rPr>
        <w:t>30.05.2022-ж.</w:t>
      </w:r>
      <w:proofErr w:type="spellEnd"/>
      <w:r>
        <w:rPr>
          <w:b/>
          <w:sz w:val="22"/>
          <w:szCs w:val="22"/>
          <w:lang w:val="ky-KG"/>
        </w:rPr>
        <w:t xml:space="preserve">  №65/13</w:t>
      </w:r>
      <w:r w:rsidRPr="00146478">
        <w:rPr>
          <w:b/>
          <w:sz w:val="22"/>
          <w:szCs w:val="22"/>
          <w:lang w:val="ky-KG"/>
        </w:rPr>
        <w:t xml:space="preserve">-8                                               </w:t>
      </w:r>
      <w:r>
        <w:rPr>
          <w:b/>
          <w:sz w:val="22"/>
          <w:szCs w:val="22"/>
          <w:lang w:val="ky-KG"/>
        </w:rPr>
        <w:t xml:space="preserve">           </w:t>
      </w:r>
      <w:r w:rsidRPr="00146478">
        <w:rPr>
          <w:b/>
          <w:sz w:val="22"/>
          <w:szCs w:val="22"/>
          <w:lang w:val="ky-KG"/>
        </w:rPr>
        <w:t xml:space="preserve">        Кара-Көл шаары</w:t>
      </w:r>
    </w:p>
    <w:p w:rsidR="008C25E3" w:rsidRPr="00146478" w:rsidRDefault="008C25E3" w:rsidP="008C25E3">
      <w:pPr>
        <w:jc w:val="both"/>
        <w:rPr>
          <w:sz w:val="22"/>
          <w:szCs w:val="22"/>
          <w:lang w:val="ky-KG"/>
        </w:rPr>
      </w:pPr>
      <w:r w:rsidRPr="00146478">
        <w:rPr>
          <w:sz w:val="22"/>
          <w:szCs w:val="22"/>
          <w:lang w:val="ky-KG"/>
        </w:rPr>
        <w:tab/>
      </w:r>
      <w:r w:rsidRPr="00146478">
        <w:rPr>
          <w:b/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Pr="00FD6241" w:rsidRDefault="008C25E3" w:rsidP="008C25E3">
      <w:pPr>
        <w:rPr>
          <w:b/>
          <w:lang w:val="ky-KG"/>
        </w:rPr>
      </w:pPr>
      <w:r w:rsidRPr="00FD6241">
        <w:rPr>
          <w:b/>
          <w:lang w:val="ky-KG"/>
        </w:rPr>
        <w:t xml:space="preserve">“Кара-Көл шаардык ички иштер бөлүмүнүн </w:t>
      </w:r>
    </w:p>
    <w:p w:rsidR="008C25E3" w:rsidRPr="00FD6241" w:rsidRDefault="008C25E3" w:rsidP="008C25E3">
      <w:pPr>
        <w:rPr>
          <w:b/>
          <w:lang w:val="ky-KG"/>
        </w:rPr>
      </w:pPr>
      <w:r w:rsidRPr="00FD6241">
        <w:rPr>
          <w:b/>
          <w:lang w:val="ky-KG"/>
        </w:rPr>
        <w:t xml:space="preserve">коомдук тартипти сактоо, тартип бузуучулукту, </w:t>
      </w:r>
    </w:p>
    <w:p w:rsidR="008C25E3" w:rsidRPr="00FD6241" w:rsidRDefault="008C25E3" w:rsidP="008C25E3">
      <w:pPr>
        <w:rPr>
          <w:b/>
          <w:lang w:val="ky-KG"/>
        </w:rPr>
      </w:pPr>
      <w:r w:rsidRPr="00FD6241">
        <w:rPr>
          <w:b/>
          <w:lang w:val="ky-KG"/>
        </w:rPr>
        <w:t xml:space="preserve">кылмыштуулукту болтурбоо боюнча балдар жана </w:t>
      </w:r>
    </w:p>
    <w:p w:rsidR="008C25E3" w:rsidRDefault="008C25E3" w:rsidP="008C25E3">
      <w:pPr>
        <w:rPr>
          <w:b/>
          <w:lang w:val="ky-KG"/>
        </w:rPr>
      </w:pPr>
      <w:r w:rsidRPr="00FD6241">
        <w:rPr>
          <w:b/>
          <w:lang w:val="ky-KG"/>
        </w:rPr>
        <w:t xml:space="preserve">жаштар арасында </w:t>
      </w:r>
      <w:r>
        <w:rPr>
          <w:b/>
          <w:lang w:val="ky-KG"/>
        </w:rPr>
        <w:t>көрүлүп жаткан иш-чаралар</w:t>
      </w:r>
    </w:p>
    <w:p w:rsidR="008C25E3" w:rsidRDefault="008C25E3" w:rsidP="008C25E3">
      <w:pPr>
        <w:rPr>
          <w:b/>
          <w:lang w:val="ky-KG"/>
        </w:rPr>
      </w:pPr>
      <w:r>
        <w:rPr>
          <w:b/>
          <w:lang w:val="ky-KG"/>
        </w:rPr>
        <w:t>жана жарандардын укугунун корголушу</w:t>
      </w:r>
    </w:p>
    <w:p w:rsidR="008C25E3" w:rsidRDefault="008C25E3" w:rsidP="008C25E3">
      <w:pPr>
        <w:rPr>
          <w:b/>
          <w:lang w:val="ky-KG"/>
        </w:rPr>
      </w:pPr>
      <w:r>
        <w:rPr>
          <w:b/>
          <w:lang w:val="ky-KG"/>
        </w:rPr>
        <w:t>жөнүндө маалыматы”</w:t>
      </w:r>
    </w:p>
    <w:p w:rsidR="008C25E3" w:rsidRDefault="008C25E3" w:rsidP="008C25E3">
      <w:pPr>
        <w:rPr>
          <w:b/>
          <w:lang w:val="ky-KG"/>
        </w:rPr>
      </w:pPr>
    </w:p>
    <w:p w:rsidR="008C25E3" w:rsidRDefault="001A22F6" w:rsidP="008C25E3">
      <w:pPr>
        <w:jc w:val="both"/>
        <w:rPr>
          <w:lang w:val="ky-KG"/>
        </w:rPr>
      </w:pPr>
      <w:r>
        <w:rPr>
          <w:lang w:val="ky-KG"/>
        </w:rPr>
        <w:t xml:space="preserve">          </w:t>
      </w:r>
      <w:r w:rsidR="008C25E3">
        <w:rPr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Мыйзамынын 34-беренесинин 2-бөлүгүнүн 17-бөлүкчөсүн жана “Жергиликтүү кеңештердин депутаттарынын статусу жөнүндө” Мыйзамынын 10-беренесинин 8-бөлүгүн жетекчиликке алып, </w:t>
      </w:r>
      <w:r w:rsidR="008C25E3" w:rsidRPr="00FD6241">
        <w:rPr>
          <w:lang w:val="ky-KG"/>
        </w:rPr>
        <w:t xml:space="preserve">Кара-Көл шаардык ички иштер </w:t>
      </w:r>
      <w:r w:rsidR="008C25E3">
        <w:rPr>
          <w:lang w:val="ky-KG"/>
        </w:rPr>
        <w:t xml:space="preserve">бөлүмүнүн начальниги милициянын </w:t>
      </w:r>
      <w:r w:rsidR="008C25E3" w:rsidRPr="00FD6241">
        <w:rPr>
          <w:lang w:val="ky-KG"/>
        </w:rPr>
        <w:t xml:space="preserve">полковниги </w:t>
      </w:r>
      <w:r w:rsidR="008C25E3">
        <w:rPr>
          <w:lang w:val="ky-KG"/>
        </w:rPr>
        <w:t>Э.Ы.Молдокеевдин</w:t>
      </w:r>
      <w:r w:rsidR="008C25E3" w:rsidRPr="00FD6241">
        <w:rPr>
          <w:lang w:val="ky-KG"/>
        </w:rPr>
        <w:t xml:space="preserve"> шаардык ички иштер бөлүмүнүн коомдук тартипти сактоо, тартип бузуучулукту, кылмыштуулукту болтурбоо боюнча балдар жана жаштар </w:t>
      </w:r>
      <w:r w:rsidR="008C25E3" w:rsidRPr="00071565">
        <w:rPr>
          <w:lang w:val="ky-KG"/>
        </w:rPr>
        <w:t xml:space="preserve">арасында көрүлүп жаткан иш-чаралар жана жарандардын укугунун корголушу жөнүндө </w:t>
      </w:r>
      <w:r w:rsidR="008C25E3">
        <w:rPr>
          <w:lang w:val="ky-KG"/>
        </w:rPr>
        <w:t>маалыматын жана</w:t>
      </w:r>
      <w:r w:rsidR="008C25E3" w:rsidRPr="00FD6241">
        <w:rPr>
          <w:lang w:val="ky-KG"/>
        </w:rPr>
        <w:t xml:space="preserve"> шаардык кеңештин мандат,</w:t>
      </w:r>
      <w:r w:rsidR="008C25E3">
        <w:rPr>
          <w:lang w:val="ky-KG"/>
        </w:rPr>
        <w:t xml:space="preserve"> регламент,</w:t>
      </w:r>
      <w:r w:rsidR="008C25E3" w:rsidRPr="00FD6241">
        <w:rPr>
          <w:lang w:val="ky-KG"/>
        </w:rPr>
        <w:t xml:space="preserve"> этика, укуктук маселелери жана коомдук уюмдар, партиялар менен иштөө, идеология, дин иштери боюнча туруктуу комиссиясынын</w:t>
      </w:r>
      <w:r w:rsidR="008C25E3">
        <w:rPr>
          <w:lang w:val="ky-KG"/>
        </w:rPr>
        <w:t xml:space="preserve"> төрагасынын орун басары </w:t>
      </w:r>
      <w:proofErr w:type="spellStart"/>
      <w:r w:rsidR="008C25E3">
        <w:rPr>
          <w:lang w:val="ky-KG"/>
        </w:rPr>
        <w:t>Б.Н.Кыргызалиевдин</w:t>
      </w:r>
      <w:proofErr w:type="spellEnd"/>
      <w:r w:rsidR="008C25E3">
        <w:rPr>
          <w:lang w:val="ky-KG"/>
        </w:rPr>
        <w:t xml:space="preserve"> </w:t>
      </w:r>
      <w:r w:rsidR="008C25E3" w:rsidRPr="00FD6241">
        <w:rPr>
          <w:lang w:val="ky-KG"/>
        </w:rPr>
        <w:t>билдирүүсүн угуп жана талкуулап чыгып, Кара-Көл</w:t>
      </w:r>
      <w:r w:rsidR="008C25E3">
        <w:rPr>
          <w:lang w:val="ky-KG"/>
        </w:rPr>
        <w:t xml:space="preserve"> шаардык кеңешинин кезектеги </w:t>
      </w:r>
      <w:r w:rsidR="008C25E3" w:rsidRPr="00FD6241">
        <w:rPr>
          <w:lang w:val="ky-KG"/>
        </w:rPr>
        <w:t xml:space="preserve">ХIII  сессиясы </w:t>
      </w:r>
      <w:r w:rsidR="008C25E3" w:rsidRPr="00837C19">
        <w:rPr>
          <w:lang w:val="ky-KG"/>
        </w:rPr>
        <w:t>төмөндөгүлөрдү белгилейт.</w:t>
      </w:r>
    </w:p>
    <w:p w:rsidR="008C25E3" w:rsidRDefault="001A22F6" w:rsidP="008C25E3">
      <w:pPr>
        <w:jc w:val="both"/>
        <w:rPr>
          <w:lang w:val="ky-KG"/>
        </w:rPr>
      </w:pPr>
      <w:r>
        <w:rPr>
          <w:lang w:val="ky-KG"/>
        </w:rPr>
        <w:t xml:space="preserve">        </w:t>
      </w:r>
      <w:r w:rsidR="008C25E3" w:rsidRPr="00837C19">
        <w:rPr>
          <w:lang w:val="ky-KG"/>
        </w:rPr>
        <w:t xml:space="preserve">Кара-Көл шаарынын мэриясы жана өзүн өзү башкаруу жергиликтүү органдары менен бирге эл арасында 33 жолу түшүндүрүү иштери милициянын участкалык </w:t>
      </w:r>
      <w:proofErr w:type="spellStart"/>
      <w:r w:rsidR="008C25E3" w:rsidRPr="00837C19">
        <w:rPr>
          <w:lang w:val="ky-KG"/>
        </w:rPr>
        <w:t>уполномоченныйлардын</w:t>
      </w:r>
      <w:proofErr w:type="spellEnd"/>
      <w:r w:rsidR="008C25E3" w:rsidRPr="00837C19">
        <w:rPr>
          <w:lang w:val="ky-KG"/>
        </w:rPr>
        <w:t xml:space="preserve"> отчёт берүүсү уюштурулган. </w:t>
      </w:r>
    </w:p>
    <w:p w:rsidR="008C25E3" w:rsidRDefault="008C25E3" w:rsidP="008C25E3">
      <w:pPr>
        <w:jc w:val="both"/>
        <w:rPr>
          <w:lang w:val="ky-KG"/>
        </w:rPr>
      </w:pPr>
      <w:r>
        <w:rPr>
          <w:lang w:val="ky-KG"/>
        </w:rPr>
        <w:t xml:space="preserve">       Коомдук коопсуздукту сактоо бөлүмүнүн кызматкерлери тарабынан 2021-жылы 12 ай ичинде 171 бузуулар протоколу толтурулуп, 368 500 сом айып салынып, бирок 36 500 сом өндүрүлүп тиешелүү чаралар көрүлгөн. </w:t>
      </w:r>
    </w:p>
    <w:p w:rsidR="008C25E3" w:rsidRDefault="008C25E3" w:rsidP="008C25E3">
      <w:pPr>
        <w:jc w:val="both"/>
        <w:rPr>
          <w:lang w:val="ky-KG"/>
        </w:rPr>
      </w:pPr>
      <w:r>
        <w:rPr>
          <w:lang w:val="ky-KG"/>
        </w:rPr>
        <w:t>2021-жылдын 12 айында кылмыштуулуктун алдын алуу жана болгон кылмыштардын бетин ачуу максатында 12 жолу “Бирдиктүү профилактика күнү”, “Арсенал”, “Укук тартип” “Көчө”, “</w:t>
      </w:r>
      <w:proofErr w:type="spellStart"/>
      <w:r>
        <w:rPr>
          <w:lang w:val="ky-KG"/>
        </w:rPr>
        <w:t>Подросток</w:t>
      </w:r>
      <w:proofErr w:type="spellEnd"/>
      <w:r>
        <w:rPr>
          <w:lang w:val="ky-KG"/>
        </w:rPr>
        <w:t xml:space="preserve">”, “Лидер”, “Санитардык күн” рейддери өткөрүлгөн. </w:t>
      </w:r>
    </w:p>
    <w:p w:rsidR="008C25E3" w:rsidRDefault="008C25E3" w:rsidP="008C25E3">
      <w:pPr>
        <w:jc w:val="both"/>
        <w:rPr>
          <w:lang w:val="ky-KG"/>
        </w:rPr>
      </w:pPr>
      <w:r>
        <w:rPr>
          <w:lang w:val="ky-KG"/>
        </w:rPr>
        <w:t xml:space="preserve">       Кылмыштардын жана жоруктардын  бирдиктүү реестрине катталган жалпы саны 2020-жылы 15 кылмыш, 2021-жылы 18 кылмыш. Кылмыш жаза бирдиктүү реестринин жашы жете электер  катталган жалпы саны 2020-жылы 10 кылмыш, 2021-жылы 13 кылмыш.</w:t>
      </w:r>
    </w:p>
    <w:p w:rsidR="008C25E3" w:rsidRPr="00B92776" w:rsidRDefault="008C25E3" w:rsidP="008C25E3">
      <w:pPr>
        <w:jc w:val="both"/>
        <w:rPr>
          <w:lang w:val="ky-KG"/>
        </w:rPr>
      </w:pPr>
    </w:p>
    <w:p w:rsidR="008C25E3" w:rsidRDefault="008C25E3" w:rsidP="008C25E3">
      <w:pPr>
        <w:jc w:val="both"/>
        <w:rPr>
          <w:lang w:val="ky-KG"/>
        </w:rPr>
      </w:pPr>
      <w:r w:rsidRPr="00B92776">
        <w:rPr>
          <w:lang w:val="ky-KG"/>
        </w:rPr>
        <w:t xml:space="preserve">Жогорудагылардын негизинде   Кара-Көл шаардык кеңешинин кезектеги </w:t>
      </w:r>
      <w:r w:rsidRPr="00FD6241">
        <w:rPr>
          <w:lang w:val="ky-KG"/>
        </w:rPr>
        <w:t>ХIII</w:t>
      </w:r>
      <w:r>
        <w:rPr>
          <w:lang w:val="ky-KG"/>
        </w:rPr>
        <w:t xml:space="preserve"> сессиясы   </w:t>
      </w:r>
    </w:p>
    <w:p w:rsidR="008C25E3" w:rsidRPr="00B92776" w:rsidRDefault="008C25E3" w:rsidP="008C25E3">
      <w:pPr>
        <w:jc w:val="both"/>
        <w:rPr>
          <w:lang w:val="ky-KG"/>
        </w:rPr>
      </w:pPr>
    </w:p>
    <w:p w:rsidR="008C25E3" w:rsidRDefault="008C25E3" w:rsidP="008C25E3">
      <w:pPr>
        <w:jc w:val="center"/>
        <w:rPr>
          <w:b/>
          <w:lang w:val="ky-KG"/>
        </w:rPr>
      </w:pPr>
      <w:r w:rsidRPr="00B92776">
        <w:rPr>
          <w:b/>
          <w:lang w:val="ky-KG"/>
        </w:rPr>
        <w:t>ТОКТОМ КЫЛАТ:</w:t>
      </w:r>
    </w:p>
    <w:p w:rsidR="008C25E3" w:rsidRPr="00B92776" w:rsidRDefault="008C25E3" w:rsidP="008C25E3">
      <w:pPr>
        <w:jc w:val="center"/>
        <w:rPr>
          <w:b/>
          <w:lang w:val="ky-KG"/>
        </w:rPr>
      </w:pPr>
    </w:p>
    <w:p w:rsidR="008C25E3" w:rsidRPr="00C21C66" w:rsidRDefault="008C25E3" w:rsidP="008C25E3">
      <w:pPr>
        <w:pStyle w:val="a4"/>
        <w:numPr>
          <w:ilvl w:val="0"/>
          <w:numId w:val="30"/>
        </w:numPr>
        <w:tabs>
          <w:tab w:val="left" w:pos="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D624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ички иштер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бөлүмүнүн начальниги милициянын </w:t>
      </w:r>
      <w:r w:rsidRPr="00FD6241">
        <w:rPr>
          <w:rFonts w:ascii="Times New Roman" w:hAnsi="Times New Roman" w:cs="Times New Roman"/>
          <w:sz w:val="24"/>
          <w:szCs w:val="24"/>
          <w:lang w:val="ky-KG"/>
        </w:rPr>
        <w:t xml:space="preserve">полковниги </w:t>
      </w:r>
      <w:r>
        <w:rPr>
          <w:rFonts w:ascii="Times New Roman" w:hAnsi="Times New Roman" w:cs="Times New Roman"/>
          <w:sz w:val="24"/>
          <w:szCs w:val="24"/>
          <w:lang w:val="ky-KG"/>
        </w:rPr>
        <w:t>Э.Ы.Молдокеевдин</w:t>
      </w:r>
      <w:r w:rsidRPr="00FD6241">
        <w:rPr>
          <w:rFonts w:ascii="Times New Roman" w:hAnsi="Times New Roman" w:cs="Times New Roman"/>
          <w:sz w:val="24"/>
          <w:szCs w:val="24"/>
          <w:lang w:val="ky-KG"/>
        </w:rPr>
        <w:t xml:space="preserve"> шаардык ички иштер бөлүмүнүн коомдук тартипти сактоо, тартип бузуучулукту, кылмыштуулукту болтурбоо боюнча балдар жана жаштар </w:t>
      </w:r>
      <w:r w:rsidRPr="00071565">
        <w:rPr>
          <w:rFonts w:ascii="Times New Roman" w:hAnsi="Times New Roman" w:cs="Times New Roman"/>
          <w:sz w:val="24"/>
          <w:szCs w:val="24"/>
          <w:lang w:val="ky-KG"/>
        </w:rPr>
        <w:t xml:space="preserve">арасында көрүлүп жаткан иш-чаралар жана жарандардын укугунун корголушу жөнүндө </w:t>
      </w:r>
      <w:r>
        <w:rPr>
          <w:rFonts w:ascii="Times New Roman" w:hAnsi="Times New Roman" w:cs="Times New Roman"/>
          <w:sz w:val="24"/>
          <w:szCs w:val="24"/>
          <w:lang w:val="ky-KG"/>
        </w:rPr>
        <w:t>маалыматы жана</w:t>
      </w:r>
      <w:r w:rsidRPr="00FD6241">
        <w:rPr>
          <w:rFonts w:ascii="Times New Roman" w:hAnsi="Times New Roman" w:cs="Times New Roman"/>
          <w:sz w:val="24"/>
          <w:szCs w:val="24"/>
          <w:lang w:val="ky-KG"/>
        </w:rPr>
        <w:t xml:space="preserve"> шаардык кеңештин мандат,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регламент, </w:t>
      </w:r>
      <w:r w:rsidRPr="00FD6241">
        <w:rPr>
          <w:rFonts w:ascii="Times New Roman" w:hAnsi="Times New Roman" w:cs="Times New Roman"/>
          <w:sz w:val="24"/>
          <w:szCs w:val="24"/>
          <w:lang w:val="ky-KG"/>
        </w:rPr>
        <w:t xml:space="preserve">этика, укуктук </w:t>
      </w:r>
      <w:r w:rsidRPr="00FD6241">
        <w:rPr>
          <w:rFonts w:ascii="Times New Roman" w:hAnsi="Times New Roman" w:cs="Times New Roman"/>
          <w:sz w:val="24"/>
          <w:szCs w:val="24"/>
          <w:lang w:val="ky-KG"/>
        </w:rPr>
        <w:lastRenderedPageBreak/>
        <w:t>маселелери жана коомдук уюмдар, партиялар менен иштөө, идеология, дин иштери боюнча туруктуу комиссиясынын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төрагасынын орун басары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Б.Н.Кыргызалиевдин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</w:t>
      </w:r>
      <w:r w:rsidRPr="003B34B6">
        <w:rPr>
          <w:rFonts w:ascii="Times New Roman" w:hAnsi="Times New Roman" w:cs="Times New Roman"/>
          <w:sz w:val="24"/>
          <w:szCs w:val="24"/>
          <w:lang w:val="ky-KG"/>
        </w:rPr>
        <w:t xml:space="preserve">  эске алынсын. </w:t>
      </w:r>
    </w:p>
    <w:p w:rsidR="008C25E3" w:rsidRDefault="008C25E3" w:rsidP="008C25E3">
      <w:pPr>
        <w:pStyle w:val="a4"/>
        <w:numPr>
          <w:ilvl w:val="0"/>
          <w:numId w:val="30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62DEA">
        <w:rPr>
          <w:rFonts w:ascii="Times New Roman" w:hAnsi="Times New Roman" w:cs="Times New Roman"/>
          <w:sz w:val="24"/>
          <w:szCs w:val="24"/>
          <w:lang w:val="ky-KG"/>
        </w:rPr>
        <w:t>Кара-Көл шаардык ички иштер бөлүмү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62DEA">
        <w:rPr>
          <w:rFonts w:ascii="Times New Roman" w:hAnsi="Times New Roman" w:cs="Times New Roman"/>
          <w:sz w:val="24"/>
          <w:szCs w:val="24"/>
          <w:lang w:val="ky-KG"/>
        </w:rPr>
        <w:t>(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Э.Ы.Молдокеев) </w:t>
      </w:r>
      <w:r w:rsidRPr="00162DEA">
        <w:rPr>
          <w:rFonts w:ascii="Times New Roman" w:hAnsi="Times New Roman" w:cs="Times New Roman"/>
          <w:sz w:val="24"/>
          <w:szCs w:val="24"/>
          <w:lang w:val="ky-KG"/>
        </w:rPr>
        <w:t xml:space="preserve"> кылмыштуулукту </w:t>
      </w:r>
      <w:r>
        <w:rPr>
          <w:rFonts w:ascii="Times New Roman" w:hAnsi="Times New Roman" w:cs="Times New Roman"/>
          <w:sz w:val="24"/>
          <w:szCs w:val="24"/>
          <w:lang w:val="ky-KG"/>
        </w:rPr>
        <w:t>азайтуу</w:t>
      </w:r>
      <w:r w:rsidRPr="00162DEA">
        <w:rPr>
          <w:rFonts w:ascii="Times New Roman" w:hAnsi="Times New Roman" w:cs="Times New Roman"/>
          <w:sz w:val="24"/>
          <w:szCs w:val="24"/>
          <w:lang w:val="ky-KG"/>
        </w:rPr>
        <w:t xml:space="preserve"> боюнча балдар жа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на жаштар арасында профилактикалык </w:t>
      </w:r>
      <w:r w:rsidRPr="00162DEA">
        <w:rPr>
          <w:rFonts w:ascii="Times New Roman" w:hAnsi="Times New Roman" w:cs="Times New Roman"/>
          <w:sz w:val="24"/>
          <w:szCs w:val="24"/>
          <w:lang w:val="ky-KG"/>
        </w:rPr>
        <w:t xml:space="preserve"> иштерди </w:t>
      </w:r>
      <w:r>
        <w:rPr>
          <w:rFonts w:ascii="Times New Roman" w:hAnsi="Times New Roman" w:cs="Times New Roman"/>
          <w:sz w:val="24"/>
          <w:szCs w:val="24"/>
          <w:lang w:val="ky-KG"/>
        </w:rPr>
        <w:t>жүргүзсүн.</w:t>
      </w:r>
    </w:p>
    <w:p w:rsidR="008C25E3" w:rsidRPr="00B92776" w:rsidRDefault="008C25E3" w:rsidP="008C25E3">
      <w:pPr>
        <w:pStyle w:val="a4"/>
        <w:numPr>
          <w:ilvl w:val="0"/>
          <w:numId w:val="30"/>
        </w:numPr>
        <w:tabs>
          <w:tab w:val="left" w:pos="0"/>
        </w:tabs>
        <w:ind w:left="567"/>
        <w:jc w:val="both"/>
        <w:rPr>
          <w:lang w:val="ky-KG"/>
        </w:rPr>
      </w:pPr>
      <w:r w:rsidRPr="00B92776">
        <w:rPr>
          <w:rFonts w:ascii="Times New Roman" w:hAnsi="Times New Roman" w:cs="Times New Roman"/>
          <w:sz w:val="24"/>
          <w:szCs w:val="24"/>
          <w:lang w:val="ky-KG"/>
        </w:rPr>
        <w:t>Кара-Көл шаардык ички иштер бөлүмү (Э.</w:t>
      </w:r>
      <w:r>
        <w:rPr>
          <w:rFonts w:ascii="Times New Roman" w:hAnsi="Times New Roman" w:cs="Times New Roman"/>
          <w:sz w:val="24"/>
          <w:szCs w:val="24"/>
          <w:lang w:val="ky-KG"/>
        </w:rPr>
        <w:t>Ы.</w:t>
      </w:r>
      <w:r w:rsidRPr="00B92776">
        <w:rPr>
          <w:rFonts w:ascii="Times New Roman" w:hAnsi="Times New Roman" w:cs="Times New Roman"/>
          <w:sz w:val="24"/>
          <w:szCs w:val="24"/>
          <w:lang w:val="ky-KG"/>
        </w:rPr>
        <w:t>Молдокеев),  шаардык билим берүү бөлүмү (А.Б.</w:t>
      </w:r>
      <w:r>
        <w:rPr>
          <w:rFonts w:ascii="Times New Roman" w:hAnsi="Times New Roman" w:cs="Times New Roman"/>
          <w:sz w:val="24"/>
          <w:szCs w:val="24"/>
          <w:lang w:val="ky-KG"/>
        </w:rPr>
        <w:t>Мырзалиев</w:t>
      </w:r>
      <w:r w:rsidRPr="00B92776">
        <w:rPr>
          <w:rFonts w:ascii="Times New Roman" w:hAnsi="Times New Roman" w:cs="Times New Roman"/>
          <w:sz w:val="24"/>
          <w:szCs w:val="24"/>
          <w:lang w:val="ky-KG"/>
        </w:rPr>
        <w:t>а), шаардын социалдык маселелер боюнча вице-мэри (Г.О.Сатарова)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мектептердеги бүтүрүү кечелерди өткөрбөө боюнча алдын алуу иш-чараларды жүргүзсүн.</w:t>
      </w:r>
    </w:p>
    <w:p w:rsidR="008C25E3" w:rsidRDefault="008C25E3" w:rsidP="008C25E3">
      <w:pPr>
        <w:pStyle w:val="a4"/>
        <w:numPr>
          <w:ilvl w:val="0"/>
          <w:numId w:val="30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62DEA">
        <w:rPr>
          <w:rFonts w:ascii="Times New Roman" w:hAnsi="Times New Roman" w:cs="Times New Roman"/>
          <w:sz w:val="24"/>
          <w:szCs w:val="24"/>
          <w:lang w:val="ky-KG"/>
        </w:rPr>
        <w:t>Кара-Көл шаардык ички иштер бөлүмү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62DEA">
        <w:rPr>
          <w:rFonts w:ascii="Times New Roman" w:hAnsi="Times New Roman" w:cs="Times New Roman"/>
          <w:sz w:val="24"/>
          <w:szCs w:val="24"/>
          <w:lang w:val="ky-KG"/>
        </w:rPr>
        <w:t>(</w:t>
      </w:r>
      <w:r>
        <w:rPr>
          <w:rFonts w:ascii="Times New Roman" w:hAnsi="Times New Roman" w:cs="Times New Roman"/>
          <w:sz w:val="24"/>
          <w:szCs w:val="24"/>
          <w:lang w:val="ky-KG"/>
        </w:rPr>
        <w:t>Э.Ы.Молдокеев) шаар ичиндеги жол белгилери боюнча анализ жүргүзүп, аткаруу бийлигине орнотуу боюнча сунуштасын.</w:t>
      </w:r>
    </w:p>
    <w:p w:rsidR="008C25E3" w:rsidRPr="003465AA" w:rsidRDefault="008C25E3" w:rsidP="008C25E3">
      <w:pPr>
        <w:pStyle w:val="a4"/>
        <w:numPr>
          <w:ilvl w:val="0"/>
          <w:numId w:val="30"/>
        </w:numPr>
        <w:tabs>
          <w:tab w:val="left" w:pos="0"/>
        </w:tabs>
        <w:ind w:left="567"/>
        <w:jc w:val="both"/>
        <w:rPr>
          <w:lang w:val="ky-KG"/>
        </w:rPr>
      </w:pPr>
      <w:r w:rsidRPr="00B92776">
        <w:rPr>
          <w:rFonts w:ascii="Times New Roman" w:hAnsi="Times New Roman" w:cs="Times New Roman"/>
          <w:sz w:val="24"/>
          <w:szCs w:val="24"/>
          <w:lang w:val="ky-KG"/>
        </w:rPr>
        <w:t>Кара-Көл шаардык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мэриясы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А.Ш.Балташов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), шаардык муниципалдык менчик башкармалыгы (М.С.Курамаев) менен биргеликте коомдук алдын алуу борборун ишке ашыруу максатында смета долбоорун даярдап, шаардык бюджетке киргизүүгө иш-чара иштеп чыксын. </w:t>
      </w:r>
    </w:p>
    <w:p w:rsidR="008C25E3" w:rsidRPr="00162DEA" w:rsidRDefault="008C25E3" w:rsidP="008C25E3">
      <w:pPr>
        <w:pStyle w:val="a4"/>
        <w:numPr>
          <w:ilvl w:val="0"/>
          <w:numId w:val="30"/>
        </w:num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62DE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камсыз кылуу шаарды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 мэриясына </w:t>
      </w:r>
      <w:r w:rsidRPr="00162DEA">
        <w:rPr>
          <w:rFonts w:ascii="Times New Roman" w:hAnsi="Times New Roman" w:cs="Times New Roman"/>
          <w:sz w:val="24"/>
          <w:szCs w:val="24"/>
          <w:lang w:val="ky-KG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А.Ш.Балташов</w:t>
      </w:r>
      <w:proofErr w:type="spellEnd"/>
      <w:r w:rsidRPr="00162DEA">
        <w:rPr>
          <w:rFonts w:ascii="Times New Roman" w:hAnsi="Times New Roman" w:cs="Times New Roman"/>
          <w:sz w:val="24"/>
          <w:szCs w:val="24"/>
          <w:lang w:val="ky-KG"/>
        </w:rPr>
        <w:t>), шаардык ички иштер бөлүмүнө (</w:t>
      </w:r>
      <w:r>
        <w:rPr>
          <w:rFonts w:ascii="Times New Roman" w:hAnsi="Times New Roman" w:cs="Times New Roman"/>
          <w:sz w:val="24"/>
          <w:szCs w:val="24"/>
          <w:lang w:val="ky-KG"/>
        </w:rPr>
        <w:t>Э.Ы.Молдокеев</w:t>
      </w:r>
      <w:r w:rsidRPr="00162DEA">
        <w:rPr>
          <w:rFonts w:ascii="Times New Roman" w:hAnsi="Times New Roman" w:cs="Times New Roman"/>
          <w:sz w:val="24"/>
          <w:szCs w:val="24"/>
          <w:lang w:val="ky-KG"/>
        </w:rPr>
        <w:t>),  а</w:t>
      </w:r>
      <w:r>
        <w:rPr>
          <w:rFonts w:ascii="Times New Roman" w:hAnsi="Times New Roman" w:cs="Times New Roman"/>
          <w:sz w:val="24"/>
          <w:szCs w:val="24"/>
          <w:lang w:val="ky-KG"/>
        </w:rPr>
        <w:t>ткарылышын көзөмөлгө алуу жагы</w:t>
      </w:r>
      <w:r w:rsidRPr="00162DEA">
        <w:rPr>
          <w:rFonts w:ascii="Times New Roman" w:hAnsi="Times New Roman" w:cs="Times New Roman"/>
          <w:sz w:val="24"/>
          <w:szCs w:val="24"/>
          <w:lang w:val="ky-KG"/>
        </w:rPr>
        <w:t xml:space="preserve"> шаардык кеңештин  мандат, регламент, этика, укуктук маселелери жана коомдук уюмдар, партиялар менен иштөө, идеология, дин иштери боюнча туруктуу комиссиясына (</w:t>
      </w:r>
      <w:r>
        <w:rPr>
          <w:rFonts w:ascii="Times New Roman" w:hAnsi="Times New Roman" w:cs="Times New Roman"/>
          <w:sz w:val="24"/>
          <w:szCs w:val="24"/>
          <w:lang w:val="ky-KG"/>
        </w:rPr>
        <w:t>А.Т.Токтосунов</w:t>
      </w:r>
      <w:r w:rsidRPr="00162DEA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8C25E3" w:rsidRPr="00162DEA" w:rsidRDefault="008C25E3" w:rsidP="008C25E3">
      <w:pPr>
        <w:jc w:val="both"/>
        <w:rPr>
          <w:b/>
          <w:lang w:val="ky-KG"/>
        </w:rPr>
      </w:pPr>
    </w:p>
    <w:p w:rsidR="00A45FAF" w:rsidRDefault="00A45FAF" w:rsidP="008C25E3">
      <w:pPr>
        <w:jc w:val="center"/>
        <w:rPr>
          <w:b/>
          <w:lang w:val="ky-KG"/>
        </w:rPr>
      </w:pPr>
    </w:p>
    <w:p w:rsidR="008C25E3" w:rsidRPr="00A44BB2" w:rsidRDefault="008C25E3" w:rsidP="008C25E3">
      <w:pPr>
        <w:jc w:val="center"/>
        <w:rPr>
          <w:b/>
          <w:lang w:val="ky-KG"/>
        </w:rPr>
      </w:pPr>
      <w:r w:rsidRPr="00A44BB2">
        <w:rPr>
          <w:b/>
          <w:lang w:val="ky-KG"/>
        </w:rPr>
        <w:t xml:space="preserve">Төрага                          </w:t>
      </w:r>
      <w:r w:rsidR="00A45FAF">
        <w:rPr>
          <w:b/>
          <w:lang w:val="ky-KG"/>
        </w:rPr>
        <w:t xml:space="preserve"> </w:t>
      </w:r>
      <w:r w:rsidRPr="00A44BB2">
        <w:rPr>
          <w:b/>
          <w:lang w:val="ky-KG"/>
        </w:rPr>
        <w:t xml:space="preserve">                                           К.Д.Батыркулов</w:t>
      </w:r>
    </w:p>
    <w:p w:rsidR="008C25E3" w:rsidRPr="00294FA4" w:rsidRDefault="008C25E3" w:rsidP="008C25E3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C25E3" w:rsidRDefault="008C25E3" w:rsidP="008C25E3">
      <w:pPr>
        <w:rPr>
          <w:lang w:val="ky-KG"/>
        </w:rPr>
      </w:pPr>
    </w:p>
    <w:p w:rsidR="008C25E3" w:rsidRDefault="008C25E3" w:rsidP="008C25E3">
      <w:pPr>
        <w:rPr>
          <w:lang w:val="ky-KG"/>
        </w:rPr>
      </w:pPr>
    </w:p>
    <w:p w:rsidR="008C25E3" w:rsidRDefault="008C25E3" w:rsidP="008C25E3">
      <w:pPr>
        <w:rPr>
          <w:lang w:val="ky-KG"/>
        </w:rPr>
      </w:pPr>
    </w:p>
    <w:p w:rsidR="008C25E3" w:rsidRDefault="008C25E3" w:rsidP="008C25E3">
      <w:pPr>
        <w:rPr>
          <w:lang w:val="ky-KG"/>
        </w:rPr>
      </w:pPr>
    </w:p>
    <w:p w:rsidR="008C25E3" w:rsidRDefault="008C25E3" w:rsidP="008C25E3">
      <w:pPr>
        <w:rPr>
          <w:lang w:val="ky-KG"/>
        </w:rPr>
      </w:pPr>
    </w:p>
    <w:p w:rsidR="008C25E3" w:rsidRDefault="008C25E3" w:rsidP="008C25E3">
      <w:pPr>
        <w:rPr>
          <w:lang w:val="ky-KG"/>
        </w:rPr>
      </w:pPr>
    </w:p>
    <w:p w:rsidR="008C25E3" w:rsidRDefault="008C25E3" w:rsidP="008C25E3">
      <w:pPr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97738">
      <w:pPr>
        <w:ind w:firstLine="708"/>
        <w:jc w:val="both"/>
        <w:rPr>
          <w:lang w:val="ky-KG"/>
        </w:rPr>
      </w:pPr>
    </w:p>
    <w:p w:rsidR="008C25E3" w:rsidRDefault="008C25E3" w:rsidP="001A22F6">
      <w:pPr>
        <w:jc w:val="both"/>
        <w:rPr>
          <w:lang w:val="ky-KG"/>
        </w:rPr>
      </w:pPr>
    </w:p>
    <w:p w:rsidR="001A22F6" w:rsidRDefault="001A22F6" w:rsidP="001A22F6">
      <w:pPr>
        <w:jc w:val="both"/>
        <w:rPr>
          <w:lang w:val="ky-KG"/>
        </w:rPr>
      </w:pPr>
    </w:p>
    <w:p w:rsidR="00A45FAF" w:rsidRDefault="00A45FAF" w:rsidP="00A45FAF">
      <w:pPr>
        <w:jc w:val="both"/>
        <w:rPr>
          <w:lang w:val="ky-KG"/>
        </w:rPr>
      </w:pPr>
    </w:p>
    <w:p w:rsidR="00A45FAF" w:rsidRDefault="00A45FAF" w:rsidP="00A45FAF">
      <w:pPr>
        <w:jc w:val="both"/>
        <w:rPr>
          <w:lang w:val="ky-KG"/>
        </w:rPr>
      </w:pPr>
    </w:p>
    <w:p w:rsidR="00A45FAF" w:rsidRPr="008C25E3" w:rsidRDefault="00A45FAF" w:rsidP="00A45FAF">
      <w:pPr>
        <w:jc w:val="center"/>
        <w:rPr>
          <w:lang w:val="ky-KG"/>
        </w:rPr>
      </w:pPr>
      <w:r w:rsidRPr="00B8324C">
        <w:rPr>
          <w:b/>
          <w:noProof/>
          <w:lang w:val="ky-KG" w:eastAsia="ky-KG"/>
        </w:rPr>
        <w:lastRenderedPageBreak/>
        <w:pict>
          <v:shape id="_x0000_s1056" type="#_x0000_t202" style="position:absolute;left:0;text-align:left;margin-left:-40.8pt;margin-top:-10.3pt;width:194.15pt;height:89.1pt;z-index:251685888" stroked="f">
            <v:textbox style="mso-next-textbox:#_x0000_s1056">
              <w:txbxContent>
                <w:p w:rsidR="00A45FAF" w:rsidRDefault="00A45FAF" w:rsidP="00A45FAF">
                  <w:pPr>
                    <w:jc w:val="center"/>
                    <w:rPr>
                      <w:caps/>
                    </w:rPr>
                  </w:pPr>
                </w:p>
                <w:p w:rsidR="00A45FAF" w:rsidRPr="00553EC1" w:rsidRDefault="00A45FAF" w:rsidP="00A45FAF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A45FAF" w:rsidRPr="00553EC1" w:rsidRDefault="00A45FAF" w:rsidP="00A45FAF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 облусу</w:t>
                  </w:r>
                </w:p>
                <w:p w:rsidR="00A45FAF" w:rsidRDefault="00A45FAF" w:rsidP="00A45FAF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</w:t>
                  </w:r>
                  <w:proofErr w:type="spellStart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proofErr w:type="spellEnd"/>
                  <w:r w:rsidRPr="00553EC1">
                    <w:rPr>
                      <w:b/>
                      <w:caps/>
                      <w:sz w:val="20"/>
                      <w:szCs w:val="20"/>
                    </w:rPr>
                    <w:t>л шаар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A45FAF" w:rsidRPr="00F969E6" w:rsidRDefault="00A45FAF" w:rsidP="00A45FAF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а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ЙМАГЫНЫН 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л </w:t>
                  </w:r>
                </w:p>
                <w:p w:rsidR="00A45FAF" w:rsidRPr="00553EC1" w:rsidRDefault="00A45FAF" w:rsidP="00A45FAF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ШААРДЫ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 ке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еши</w:t>
                  </w:r>
                </w:p>
                <w:p w:rsidR="00A45FAF" w:rsidRDefault="00A45FAF" w:rsidP="00A45FAF">
                  <w:pPr>
                    <w:rPr>
                      <w:b/>
                      <w:caps/>
                      <w:lang w:val="ky-KG"/>
                    </w:rPr>
                  </w:pPr>
                  <w:r>
                    <w:rPr>
                      <w:b/>
                      <w:caps/>
                      <w:lang w:val="ky-KG"/>
                    </w:rPr>
                    <w:t xml:space="preserve">    </w:t>
                  </w:r>
                </w:p>
                <w:p w:rsidR="00A45FAF" w:rsidRPr="00F969E6" w:rsidRDefault="00A45FAF" w:rsidP="00A45FAF">
                  <w:pPr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Pr="00B8324C">
        <w:rPr>
          <w:b/>
          <w:noProof/>
          <w:lang w:val="ky-KG" w:eastAsia="ky-KG"/>
        </w:rPr>
        <w:pict>
          <v:shape id="_x0000_s1057" type="#_x0000_t202" style="position:absolute;left:0;text-align:left;margin-left:281.4pt;margin-top:3.95pt;width:215.55pt;height:69pt;z-index:251686912" stroked="f">
            <v:textbox style="mso-next-textbox:#_x0000_s1057">
              <w:txbxContent>
                <w:p w:rsidR="00A45FAF" w:rsidRPr="00553EC1" w:rsidRDefault="00A45FAF" w:rsidP="00A45FAF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A45FAF" w:rsidRPr="00553EC1" w:rsidRDefault="00A45FAF" w:rsidP="00A45FAF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Жалал-абадская область</w:t>
                  </w:r>
                </w:p>
                <w:p w:rsidR="00A45FAF" w:rsidRPr="00553EC1" w:rsidRDefault="00A45FAF" w:rsidP="00A45FAF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кара-кульский</w:t>
                  </w:r>
                  <w:proofErr w:type="gramEnd"/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 городской </w:t>
                  </w:r>
                </w:p>
                <w:p w:rsidR="00A45FAF" w:rsidRPr="00553EC1" w:rsidRDefault="00A45FAF" w:rsidP="00A45FAF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ке</w:t>
                  </w:r>
                  <w:proofErr w:type="spellStart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proofErr w:type="spellEnd"/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еш </w:t>
                  </w: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кара-кульск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ОГО</w:t>
                  </w:r>
                  <w:proofErr w:type="gramEnd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ГОРОДСКОГО АЙМАКА</w:t>
                  </w:r>
                </w:p>
                <w:p w:rsidR="00A45FAF" w:rsidRPr="00553EC1" w:rsidRDefault="00A45FAF" w:rsidP="00A45FAF">
                  <w:pPr>
                    <w:rPr>
                      <w:b/>
                      <w:caps/>
                      <w:sz w:val="16"/>
                      <w:szCs w:val="16"/>
                    </w:rPr>
                  </w:pPr>
                  <w:r>
                    <w:rPr>
                      <w:b/>
                      <w:caps/>
                      <w:lang w:val="ky-KG"/>
                    </w:rPr>
                    <w:t xml:space="preserve">          </w:t>
                  </w:r>
                </w:p>
                <w:p w:rsidR="00A45FAF" w:rsidRPr="0066400E" w:rsidRDefault="00A45FAF" w:rsidP="00A45FAF">
                  <w:pPr>
                    <w:jc w:val="center"/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Pr="00B8324C">
        <w:rPr>
          <w:b/>
          <w:noProof/>
          <w:lang w:val="ky-KG" w:eastAsia="ky-KG"/>
        </w:rPr>
        <w:pict>
          <v:shape id="_x0000_s1058" type="#_x0000_t75" style="position:absolute;left:0;text-align:left;margin-left:195.45pt;margin-top:.2pt;width:72.75pt;height:78.6pt;z-index:-251628544" wrapcoords="-212 0 -212 21368 21600 21368 21600 0 -212 0" fillcolor="window">
            <v:imagedata r:id="rId6" o:title=""/>
            <w10:wrap type="tight"/>
          </v:shape>
          <o:OLEObject Type="Embed" ProgID="PBrush" ShapeID="_x0000_s1058" DrawAspect="Content" ObjectID="_1715687501" r:id="rId9"/>
        </w:pict>
      </w:r>
      <w:r>
        <w:rPr>
          <w:b/>
          <w:lang w:val="ky-KG"/>
        </w:rPr>
        <w:t xml:space="preserve">                                                                                  </w:t>
      </w:r>
    </w:p>
    <w:p w:rsidR="00A45FAF" w:rsidRDefault="00A45FAF" w:rsidP="00A45FAF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                          </w:t>
      </w:r>
    </w:p>
    <w:p w:rsidR="00A45FAF" w:rsidRPr="004E2F33" w:rsidRDefault="00A45FAF" w:rsidP="00A45FAF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:rsidR="00A45FAF" w:rsidRPr="004E2F33" w:rsidRDefault="00A45FAF" w:rsidP="00A45FAF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</w:p>
    <w:p w:rsidR="00A45FAF" w:rsidRDefault="00A45FAF" w:rsidP="00A45FAF">
      <w:pPr>
        <w:rPr>
          <w:b/>
          <w:lang w:val="ky-KG"/>
        </w:rPr>
      </w:pPr>
    </w:p>
    <w:p w:rsidR="00A45FAF" w:rsidRDefault="00A45FAF" w:rsidP="00A45FAF">
      <w:pPr>
        <w:tabs>
          <w:tab w:val="left" w:pos="6581"/>
        </w:tabs>
        <w:ind w:right="141"/>
        <w:rPr>
          <w:b/>
          <w:lang w:val="ky-KG"/>
        </w:rPr>
      </w:pPr>
      <w:r>
        <w:rPr>
          <w:b/>
          <w:lang w:val="ky-KG"/>
        </w:rPr>
        <w:tab/>
      </w:r>
    </w:p>
    <w:p w:rsidR="00A45FAF" w:rsidRPr="00F969E6" w:rsidRDefault="00A45FAF" w:rsidP="00A45FAF">
      <w:pPr>
        <w:tabs>
          <w:tab w:val="left" w:pos="4361"/>
        </w:tabs>
        <w:rPr>
          <w:b/>
          <w:lang w:val="ky-KG"/>
        </w:rPr>
      </w:pPr>
      <w:r w:rsidRPr="00B8324C">
        <w:rPr>
          <w:b/>
          <w:noProof/>
          <w:lang w:val="ky-KG" w:eastAsia="ky-KG"/>
        </w:rPr>
        <w:pict>
          <v:line id="_x0000_s1059" style="position:absolute;z-index:251688960" from="-58.7pt,9pt" to="496.95pt,9pt" o:allowincell="f">
            <w10:wrap type="topAndBottom"/>
          </v:line>
        </w:pict>
      </w:r>
      <w:r>
        <w:rPr>
          <w:b/>
          <w:lang w:val="ky-KG"/>
        </w:rPr>
        <w:tab/>
      </w:r>
    </w:p>
    <w:p w:rsidR="00A45FAF" w:rsidRPr="00146478" w:rsidRDefault="00A45FAF" w:rsidP="00A45FAF">
      <w:pPr>
        <w:rPr>
          <w:b/>
          <w:i/>
          <w:caps/>
          <w:sz w:val="22"/>
          <w:szCs w:val="22"/>
          <w:lang w:val="ky-KG"/>
        </w:rPr>
      </w:pPr>
      <w:r>
        <w:rPr>
          <w:b/>
          <w:i/>
          <w:sz w:val="22"/>
          <w:szCs w:val="22"/>
          <w:lang w:val="ky-KG"/>
        </w:rPr>
        <w:t xml:space="preserve">    </w:t>
      </w:r>
      <w:r w:rsidRPr="00146478">
        <w:rPr>
          <w:b/>
          <w:i/>
          <w:sz w:val="22"/>
          <w:szCs w:val="22"/>
          <w:lang w:val="ky-KG"/>
        </w:rPr>
        <w:t>ТОКТОМ</w:t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  <w:t xml:space="preserve">     </w:t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  <w:t xml:space="preserve">    </w:t>
      </w:r>
      <w:r w:rsidRPr="00146478">
        <w:rPr>
          <w:color w:val="0000FF"/>
          <w:sz w:val="22"/>
          <w:szCs w:val="22"/>
        </w:rPr>
        <w:t xml:space="preserve">              </w:t>
      </w:r>
      <w:r w:rsidRPr="00146478">
        <w:rPr>
          <w:b/>
          <w:i/>
          <w:caps/>
          <w:sz w:val="22"/>
          <w:szCs w:val="22"/>
          <w:lang w:val="ky-KG"/>
        </w:rPr>
        <w:t>ПОСТАНОВЛЕние</w:t>
      </w:r>
    </w:p>
    <w:p w:rsidR="00A45FAF" w:rsidRPr="00146478" w:rsidRDefault="00A45FAF" w:rsidP="00A45FAF">
      <w:pPr>
        <w:jc w:val="both"/>
        <w:rPr>
          <w:sz w:val="22"/>
          <w:szCs w:val="22"/>
          <w:lang w:val="ky-KG"/>
        </w:rPr>
      </w:pPr>
    </w:p>
    <w:p w:rsidR="00A45FAF" w:rsidRPr="00146478" w:rsidRDefault="00A45FAF" w:rsidP="00A45FAF">
      <w:pPr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 xml:space="preserve">     </w:t>
      </w:r>
      <w:proofErr w:type="spellStart"/>
      <w:r>
        <w:rPr>
          <w:b/>
          <w:sz w:val="22"/>
          <w:szCs w:val="22"/>
          <w:lang w:val="ky-KG"/>
        </w:rPr>
        <w:t>30.05.2022-ж.</w:t>
      </w:r>
      <w:proofErr w:type="spellEnd"/>
      <w:r>
        <w:rPr>
          <w:b/>
          <w:sz w:val="22"/>
          <w:szCs w:val="22"/>
          <w:lang w:val="ky-KG"/>
        </w:rPr>
        <w:t xml:space="preserve">  №66/13</w:t>
      </w:r>
      <w:r w:rsidRPr="00146478">
        <w:rPr>
          <w:b/>
          <w:sz w:val="22"/>
          <w:szCs w:val="22"/>
          <w:lang w:val="ky-KG"/>
        </w:rPr>
        <w:t xml:space="preserve">-8                                               </w:t>
      </w:r>
      <w:r>
        <w:rPr>
          <w:b/>
          <w:sz w:val="22"/>
          <w:szCs w:val="22"/>
          <w:lang w:val="ky-KG"/>
        </w:rPr>
        <w:t xml:space="preserve">           </w:t>
      </w:r>
      <w:r w:rsidRPr="00146478">
        <w:rPr>
          <w:b/>
          <w:sz w:val="22"/>
          <w:szCs w:val="22"/>
          <w:lang w:val="ky-KG"/>
        </w:rPr>
        <w:t xml:space="preserve">        Кара-Көл шаары</w:t>
      </w:r>
    </w:p>
    <w:p w:rsidR="00A45FAF" w:rsidRDefault="00A45FAF" w:rsidP="00A45FAF">
      <w:pPr>
        <w:jc w:val="both"/>
        <w:rPr>
          <w:lang w:val="ky-KG"/>
        </w:rPr>
      </w:pPr>
    </w:p>
    <w:p w:rsidR="00A45FAF" w:rsidRDefault="00A45FAF" w:rsidP="00A45FAF">
      <w:pPr>
        <w:rPr>
          <w:b/>
          <w:lang w:val="ky-KG"/>
        </w:rPr>
      </w:pPr>
      <w:r w:rsidRPr="00FD6241">
        <w:rPr>
          <w:b/>
          <w:lang w:val="ky-KG"/>
        </w:rPr>
        <w:t>“</w:t>
      </w:r>
      <w:r>
        <w:rPr>
          <w:b/>
          <w:lang w:val="ky-KG"/>
        </w:rPr>
        <w:t>Кара-Көл шаарына караштуу</w:t>
      </w:r>
    </w:p>
    <w:p w:rsidR="00A45FAF" w:rsidRDefault="00A45FAF" w:rsidP="00A45FAF">
      <w:pPr>
        <w:rPr>
          <w:b/>
          <w:lang w:val="ky-KG"/>
        </w:rPr>
      </w:pPr>
      <w:r>
        <w:rPr>
          <w:b/>
          <w:lang w:val="ky-KG"/>
        </w:rPr>
        <w:t xml:space="preserve"> Кетмен-Төбө шаарчасы айыл статусун</w:t>
      </w:r>
    </w:p>
    <w:p w:rsidR="00A45FAF" w:rsidRDefault="00A45FAF" w:rsidP="00A45FAF">
      <w:pPr>
        <w:rPr>
          <w:b/>
          <w:lang w:val="ky-KG"/>
        </w:rPr>
      </w:pPr>
      <w:r>
        <w:rPr>
          <w:b/>
          <w:lang w:val="ky-KG"/>
        </w:rPr>
        <w:t xml:space="preserve"> алганына байланыштуу Кара-Көл шаардык</w:t>
      </w:r>
    </w:p>
    <w:p w:rsidR="00A45FAF" w:rsidRDefault="00A45FAF" w:rsidP="00A45FAF">
      <w:pPr>
        <w:rPr>
          <w:b/>
          <w:lang w:val="ky-KG"/>
        </w:rPr>
      </w:pPr>
      <w:r>
        <w:rPr>
          <w:b/>
          <w:lang w:val="ky-KG"/>
        </w:rPr>
        <w:t xml:space="preserve"> кеңешинин </w:t>
      </w:r>
      <w:proofErr w:type="spellStart"/>
      <w:r>
        <w:rPr>
          <w:b/>
          <w:lang w:val="ky-KG"/>
        </w:rPr>
        <w:t>28.06.2016-ж.</w:t>
      </w:r>
      <w:proofErr w:type="spellEnd"/>
      <w:r>
        <w:rPr>
          <w:b/>
          <w:lang w:val="ky-KG"/>
        </w:rPr>
        <w:t xml:space="preserve"> №91/33-6 сандуу </w:t>
      </w:r>
    </w:p>
    <w:p w:rsidR="00A45FAF" w:rsidRDefault="00A45FAF" w:rsidP="00A45FAF">
      <w:pPr>
        <w:rPr>
          <w:b/>
          <w:lang w:val="ky-KG"/>
        </w:rPr>
      </w:pPr>
      <w:r>
        <w:rPr>
          <w:b/>
          <w:lang w:val="ky-KG"/>
        </w:rPr>
        <w:t xml:space="preserve">токтомуна өзгөртүү киргизүү жөнүндө ”   </w:t>
      </w:r>
    </w:p>
    <w:p w:rsidR="00A45FAF" w:rsidRDefault="00A45FAF" w:rsidP="00A45FAF">
      <w:pPr>
        <w:rPr>
          <w:b/>
          <w:lang w:val="ky-KG"/>
        </w:rPr>
      </w:pPr>
    </w:p>
    <w:p w:rsidR="00A45FAF" w:rsidRPr="00615080" w:rsidRDefault="001A22F6" w:rsidP="00A45FA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="00A45FAF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Мыйзамынын 27-беренесинин 15-бөлүгүн жана 34-беренесинин 2-бөлүгүнүн 1-бөлүкчөсүн жетекчиликке алып, Кара-Көл шаарынын мэри </w:t>
      </w:r>
      <w:proofErr w:type="spellStart"/>
      <w:r w:rsidR="00A45FAF">
        <w:rPr>
          <w:rFonts w:ascii="Times New Roman" w:hAnsi="Times New Roman" w:cs="Times New Roman"/>
          <w:sz w:val="24"/>
          <w:szCs w:val="24"/>
          <w:lang w:val="ky-KG"/>
        </w:rPr>
        <w:t>А.Ш.Балташовдун</w:t>
      </w:r>
      <w:proofErr w:type="spellEnd"/>
      <w:r w:rsidR="00A45FAF">
        <w:rPr>
          <w:rFonts w:ascii="Times New Roman" w:hAnsi="Times New Roman" w:cs="Times New Roman"/>
          <w:sz w:val="24"/>
          <w:szCs w:val="24"/>
          <w:lang w:val="ky-KG"/>
        </w:rPr>
        <w:t xml:space="preserve"> Кара-Көл шаарына караштуу Кетмен-Төбө шаарчасы айыл статусун алганына байланыштуу Кетмен-Төбө айылынын аймагына жеке менчик үй курууга бөлүнүүчү жер тилкесинин нормасын 0.08 </w:t>
      </w:r>
      <w:proofErr w:type="spellStart"/>
      <w:r w:rsidR="00A45FAF">
        <w:rPr>
          <w:rFonts w:ascii="Times New Roman" w:hAnsi="Times New Roman" w:cs="Times New Roman"/>
          <w:sz w:val="24"/>
          <w:szCs w:val="24"/>
          <w:lang w:val="ky-KG"/>
        </w:rPr>
        <w:t>га</w:t>
      </w:r>
      <w:proofErr w:type="spellEnd"/>
      <w:r w:rsidR="00A45FAF">
        <w:rPr>
          <w:rFonts w:ascii="Times New Roman" w:hAnsi="Times New Roman" w:cs="Times New Roman"/>
          <w:sz w:val="24"/>
          <w:szCs w:val="24"/>
          <w:lang w:val="ky-KG"/>
        </w:rPr>
        <w:t xml:space="preserve"> кылып өзгөртүп берүү жөнүндөгү </w:t>
      </w:r>
      <w:r w:rsidR="00A45FAF" w:rsidRPr="00615080">
        <w:rPr>
          <w:rFonts w:ascii="Times New Roman" w:hAnsi="Times New Roman" w:cs="Times New Roman"/>
          <w:sz w:val="24"/>
          <w:szCs w:val="24"/>
          <w:lang w:val="ky-KG"/>
        </w:rPr>
        <w:t>кайрылуусун жана Кара-Көл шаардык кеңешинин өндүрүш,  курулуш, архитектура, турак жай, коммуналдык   чарба,  муниципалдык менчик  жана жер  маселелери</w:t>
      </w:r>
      <w:r w:rsidR="00A45FAF">
        <w:rPr>
          <w:rFonts w:ascii="Times New Roman" w:hAnsi="Times New Roman" w:cs="Times New Roman"/>
          <w:sz w:val="24"/>
          <w:szCs w:val="24"/>
          <w:lang w:val="ky-KG"/>
        </w:rPr>
        <w:t xml:space="preserve"> боюнча</w:t>
      </w:r>
      <w:r w:rsidR="00A45FAF" w:rsidRPr="00615080">
        <w:rPr>
          <w:rFonts w:ascii="Times New Roman" w:hAnsi="Times New Roman" w:cs="Times New Roman"/>
          <w:sz w:val="24"/>
          <w:szCs w:val="24"/>
          <w:lang w:val="ky-KG"/>
        </w:rPr>
        <w:t xml:space="preserve"> туруктуу  комиссиясынын</w:t>
      </w:r>
      <w:r w:rsidR="00A45FAF">
        <w:rPr>
          <w:rFonts w:ascii="Times New Roman" w:hAnsi="Times New Roman" w:cs="Times New Roman"/>
          <w:sz w:val="24"/>
          <w:szCs w:val="24"/>
          <w:lang w:val="ky-KG"/>
        </w:rPr>
        <w:t xml:space="preserve"> төрагасы А.К.Турдуматовдун</w:t>
      </w:r>
      <w:r w:rsidR="00A45FAF" w:rsidRPr="00615080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 чыгып,  Кара-Көл шаардык кеңешинин кезектеги </w:t>
      </w:r>
      <w:r w:rsidR="00A45FAF" w:rsidRPr="00FD6241">
        <w:rPr>
          <w:rFonts w:ascii="Times New Roman" w:hAnsi="Times New Roman" w:cs="Times New Roman"/>
          <w:sz w:val="24"/>
          <w:szCs w:val="24"/>
          <w:lang w:val="ky-KG"/>
        </w:rPr>
        <w:t xml:space="preserve">ХIII  </w:t>
      </w:r>
      <w:r w:rsidR="00A45FAF" w:rsidRPr="00615080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A45FAF" w:rsidRDefault="00A45FAF" w:rsidP="00A45FAF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45FAF" w:rsidRDefault="001A22F6" w:rsidP="001A22F6">
      <w:pPr>
        <w:jc w:val="center"/>
        <w:rPr>
          <w:b/>
          <w:lang w:val="ky-KG"/>
        </w:rPr>
      </w:pPr>
      <w:r w:rsidRPr="00B92776">
        <w:rPr>
          <w:b/>
          <w:lang w:val="ky-KG"/>
        </w:rPr>
        <w:t>ТОКТОМ КЫЛАТ:</w:t>
      </w:r>
    </w:p>
    <w:p w:rsidR="00A45FAF" w:rsidRDefault="00A45FAF" w:rsidP="00A45FA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45FAF" w:rsidRDefault="00A45FAF" w:rsidP="00A45FAF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шаарына караштуу Кетмен-Төбө шаарчасы айыл статусун алганына байланыштуу Кара-Көл шаардык кенешинин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28.06.2016</w:t>
      </w:r>
      <w:r w:rsidRPr="00D53C26">
        <w:rPr>
          <w:rFonts w:ascii="Times New Roman" w:hAnsi="Times New Roman" w:cs="Times New Roman"/>
          <w:sz w:val="24"/>
          <w:szCs w:val="24"/>
          <w:lang w:val="ky-KG"/>
        </w:rPr>
        <w:t>-ж.</w:t>
      </w:r>
      <w:proofErr w:type="spellEnd"/>
      <w:r w:rsidRPr="00D53C26">
        <w:rPr>
          <w:rFonts w:ascii="Times New Roman" w:hAnsi="Times New Roman" w:cs="Times New Roman"/>
          <w:sz w:val="24"/>
          <w:szCs w:val="24"/>
          <w:lang w:val="ky-KG"/>
        </w:rPr>
        <w:t xml:space="preserve"> №91/33-6 сандуу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токтомуна төмөнкүдөй өзгөртүүлөр жана толуктоолор менен төмөндөгүдөй редакцияда жазылсын: </w:t>
      </w:r>
    </w:p>
    <w:p w:rsidR="00A45FAF" w:rsidRDefault="00A45FAF" w:rsidP="00A45FAF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1-2-пункттарындагы Кетмен-Төбө шаарчасында 0.06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деген Кетмен-Төбө айылында 0.08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деген;</w:t>
      </w:r>
    </w:p>
    <w:p w:rsidR="00A45FAF" w:rsidRDefault="00A45FAF" w:rsidP="00A45FAF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Жер кодексинин 32-беренесинин 5-пунктунун деген “Жергиликтүү мамлекеттик администрация жана жергиликтүү өз алдынча башкаруу органдары жөнүндө” Мыйзамынын 27-беренесинин 15-бөлүгүн жана 34-беренесинин 2-бөлүгүнүн 1-бөлүкчөсү деген. </w:t>
      </w:r>
    </w:p>
    <w:p w:rsidR="00A45FAF" w:rsidRPr="00663B03" w:rsidRDefault="00A45FAF" w:rsidP="00A45FAF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63B03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 камсыз кылуу шаардык мэриясына (</w:t>
      </w:r>
      <w:proofErr w:type="spellStart"/>
      <w:r w:rsidRPr="00663B03">
        <w:rPr>
          <w:rFonts w:ascii="Times New Roman" w:hAnsi="Times New Roman" w:cs="Times New Roman"/>
          <w:sz w:val="24"/>
          <w:szCs w:val="24"/>
          <w:lang w:val="ky-KG"/>
        </w:rPr>
        <w:t>А.Ш.Балташов</w:t>
      </w:r>
      <w:proofErr w:type="spellEnd"/>
      <w:r w:rsidRPr="00663B03">
        <w:rPr>
          <w:rFonts w:ascii="Times New Roman" w:hAnsi="Times New Roman" w:cs="Times New Roman"/>
          <w:sz w:val="24"/>
          <w:szCs w:val="24"/>
          <w:lang w:val="ky-KG"/>
        </w:rPr>
        <w:t xml:space="preserve">)                Кара-Көл шаарынын </w:t>
      </w:r>
      <w:proofErr w:type="spellStart"/>
      <w:r w:rsidRPr="00663B03">
        <w:rPr>
          <w:rFonts w:ascii="Times New Roman" w:hAnsi="Times New Roman" w:cs="Times New Roman"/>
          <w:sz w:val="24"/>
          <w:szCs w:val="24"/>
          <w:lang w:val="ky-KG"/>
        </w:rPr>
        <w:t>шааркурулушу</w:t>
      </w:r>
      <w:proofErr w:type="spellEnd"/>
      <w:r w:rsidRPr="00663B03">
        <w:rPr>
          <w:rFonts w:ascii="Times New Roman" w:hAnsi="Times New Roman" w:cs="Times New Roman"/>
          <w:sz w:val="24"/>
          <w:szCs w:val="24"/>
          <w:lang w:val="ky-KG"/>
        </w:rPr>
        <w:t xml:space="preserve"> жана архитектура боюнча башкармалыгына (А.О.Омурбеков), Кетмен-Төбө айыл аймактык башкармалыгына ( С.Ж.Ниязалиев)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663B03">
        <w:rPr>
          <w:rFonts w:ascii="Times New Roman" w:hAnsi="Times New Roman" w:cs="Times New Roman"/>
          <w:sz w:val="24"/>
          <w:szCs w:val="24"/>
          <w:lang w:val="ky-KG"/>
        </w:rPr>
        <w:t>ал эми көзөмөлгө алуу жагы шаардык кеңештин өндүрүш, курулуш, архитектура, турак жай, коммуналдык чарба, муниципалдык менчик жана жер маселелери боюнча туруктуу комиссиясына (А.К.Турдуматов) жүктөлсүн.</w:t>
      </w:r>
    </w:p>
    <w:p w:rsidR="00A45FAF" w:rsidRPr="004C1A73" w:rsidRDefault="00A45FAF" w:rsidP="00A45FAF">
      <w:pPr>
        <w:ind w:left="360"/>
        <w:jc w:val="both"/>
        <w:rPr>
          <w:lang w:val="ky-KG"/>
        </w:rPr>
      </w:pPr>
    </w:p>
    <w:p w:rsidR="00A45FAF" w:rsidRDefault="00A45FAF" w:rsidP="00A45FAF">
      <w:pPr>
        <w:rPr>
          <w:b/>
          <w:lang w:val="ky-KG"/>
        </w:rPr>
      </w:pPr>
    </w:p>
    <w:p w:rsidR="00A45FAF" w:rsidRDefault="00A45FAF" w:rsidP="00A45FAF">
      <w:pPr>
        <w:rPr>
          <w:lang w:val="ky-KG"/>
        </w:rPr>
      </w:pPr>
      <w:r>
        <w:rPr>
          <w:b/>
          <w:lang w:val="ky-KG"/>
        </w:rPr>
        <w:t xml:space="preserve">                    </w:t>
      </w:r>
      <w:r w:rsidRPr="004C1A73">
        <w:rPr>
          <w:b/>
          <w:lang w:val="ky-KG"/>
        </w:rPr>
        <w:t xml:space="preserve">Төрага                                            </w:t>
      </w:r>
      <w:r>
        <w:rPr>
          <w:b/>
          <w:lang w:val="ky-KG"/>
        </w:rPr>
        <w:t xml:space="preserve">                    К.Д.Батыркулов</w:t>
      </w:r>
    </w:p>
    <w:p w:rsidR="00A45FAF" w:rsidRPr="00117D82" w:rsidRDefault="00A45FAF" w:rsidP="00A45FAF">
      <w:pPr>
        <w:rPr>
          <w:b/>
          <w:lang w:val="ky-KG"/>
        </w:rPr>
      </w:pPr>
    </w:p>
    <w:p w:rsidR="00A45FAF" w:rsidRDefault="00A45FAF" w:rsidP="00A45FAF">
      <w:pPr>
        <w:jc w:val="both"/>
        <w:rPr>
          <w:lang w:val="ky-KG"/>
        </w:rPr>
      </w:pPr>
    </w:p>
    <w:p w:rsidR="00A45FAF" w:rsidRDefault="00A45FAF" w:rsidP="00A45FAF">
      <w:pPr>
        <w:jc w:val="both"/>
        <w:rPr>
          <w:lang w:val="ky-KG"/>
        </w:rPr>
      </w:pPr>
    </w:p>
    <w:p w:rsidR="001A22F6" w:rsidRDefault="001A22F6" w:rsidP="00A45FAF">
      <w:pPr>
        <w:jc w:val="both"/>
        <w:rPr>
          <w:lang w:val="ky-KG"/>
        </w:rPr>
      </w:pPr>
    </w:p>
    <w:p w:rsidR="00A45FAF" w:rsidRDefault="00A45FAF" w:rsidP="00A45FAF">
      <w:pPr>
        <w:jc w:val="both"/>
        <w:rPr>
          <w:lang w:val="ky-KG"/>
        </w:rPr>
      </w:pPr>
    </w:p>
    <w:p w:rsidR="00197738" w:rsidRPr="003B33E8" w:rsidRDefault="001A22F6" w:rsidP="00197738">
      <w:pPr>
        <w:ind w:firstLine="708"/>
        <w:jc w:val="both"/>
      </w:pPr>
      <w:r w:rsidRPr="00B8324C">
        <w:rPr>
          <w:b/>
          <w:noProof/>
          <w:lang w:val="ky-KG" w:eastAsia="ky-KG"/>
        </w:rPr>
        <w:lastRenderedPageBreak/>
        <w:pict>
          <v:shape id="_x0000_s1035" type="#_x0000_t202" style="position:absolute;left:0;text-align:left;margin-left:-40.8pt;margin-top:-8.8pt;width:194.15pt;height:91.5pt;z-index:251670528" stroked="f">
            <v:textbox style="mso-next-textbox:#_x0000_s1035">
              <w:txbxContent>
                <w:p w:rsidR="00197738" w:rsidRDefault="00197738" w:rsidP="00197738">
                  <w:pPr>
                    <w:jc w:val="center"/>
                    <w:rPr>
                      <w:caps/>
                    </w:rPr>
                  </w:pPr>
                </w:p>
                <w:p w:rsidR="00197738" w:rsidRPr="00553EC1" w:rsidRDefault="00197738" w:rsidP="00197738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197738" w:rsidRPr="00553EC1" w:rsidRDefault="00197738" w:rsidP="00197738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 облусу</w:t>
                  </w:r>
                </w:p>
                <w:p w:rsidR="00197738" w:rsidRDefault="00197738" w:rsidP="00197738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</w:t>
                  </w:r>
                  <w:proofErr w:type="spellStart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proofErr w:type="spellEnd"/>
                  <w:r w:rsidRPr="00553EC1">
                    <w:rPr>
                      <w:b/>
                      <w:caps/>
                      <w:sz w:val="20"/>
                      <w:szCs w:val="20"/>
                    </w:rPr>
                    <w:t>л шаар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197738" w:rsidRPr="00F969E6" w:rsidRDefault="00197738" w:rsidP="00197738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а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ЙМАГЫНЫН 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л </w:t>
                  </w:r>
                </w:p>
                <w:p w:rsidR="00197738" w:rsidRPr="00553EC1" w:rsidRDefault="00197738" w:rsidP="00197738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ШААРДЫ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 ке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еши</w:t>
                  </w:r>
                </w:p>
                <w:p w:rsidR="00197738" w:rsidRDefault="00197738" w:rsidP="00197738">
                  <w:pPr>
                    <w:rPr>
                      <w:b/>
                      <w:caps/>
                      <w:lang w:val="ky-KG"/>
                    </w:rPr>
                  </w:pPr>
                  <w:r>
                    <w:rPr>
                      <w:b/>
                      <w:caps/>
                      <w:lang w:val="ky-KG"/>
                    </w:rPr>
                    <w:t xml:space="preserve">    </w:t>
                  </w:r>
                </w:p>
                <w:p w:rsidR="00197738" w:rsidRPr="00F969E6" w:rsidRDefault="00197738" w:rsidP="00197738">
                  <w:pPr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="00A45FAF" w:rsidRPr="00B8324C">
        <w:rPr>
          <w:b/>
          <w:noProof/>
          <w:lang w:val="ky-KG" w:eastAsia="ky-KG"/>
        </w:rPr>
        <w:pict>
          <v:shape id="_x0000_s1037" type="#_x0000_t75" style="position:absolute;left:0;text-align:left;margin-left:195.45pt;margin-top:3.95pt;width:72.75pt;height:71.25pt;z-index:-251643904" wrapcoords="-212 0 -212 21368 21600 21368 21600 0 -212 0" fillcolor="window">
            <v:imagedata r:id="rId6" o:title=""/>
            <w10:wrap type="tight"/>
          </v:shape>
          <o:OLEObject Type="Embed" ProgID="PBrush" ShapeID="_x0000_s1037" DrawAspect="Content" ObjectID="_1715687498" r:id="rId10"/>
        </w:pict>
      </w:r>
      <w:r w:rsidR="00A45FAF" w:rsidRPr="00B8324C">
        <w:rPr>
          <w:b/>
          <w:noProof/>
          <w:lang w:val="ky-KG" w:eastAsia="ky-KG"/>
        </w:rPr>
        <w:pict>
          <v:shape id="_x0000_s1036" type="#_x0000_t202" style="position:absolute;left:0;text-align:left;margin-left:281.4pt;margin-top:3.95pt;width:215.55pt;height:83.85pt;z-index:251671552" stroked="f">
            <v:textbox style="mso-next-textbox:#_x0000_s1036">
              <w:txbxContent>
                <w:p w:rsidR="00197738" w:rsidRPr="00553EC1" w:rsidRDefault="00197738" w:rsidP="00197738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197738" w:rsidRPr="00553EC1" w:rsidRDefault="00197738" w:rsidP="00197738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Жалал-абадская область</w:t>
                  </w:r>
                </w:p>
                <w:p w:rsidR="00197738" w:rsidRPr="00553EC1" w:rsidRDefault="00197738" w:rsidP="00197738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кара-кульский</w:t>
                  </w:r>
                  <w:proofErr w:type="gramEnd"/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 городской </w:t>
                  </w:r>
                </w:p>
                <w:p w:rsidR="00197738" w:rsidRPr="00553EC1" w:rsidRDefault="00197738" w:rsidP="00197738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ке</w:t>
                  </w:r>
                  <w:proofErr w:type="spellStart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proofErr w:type="spellEnd"/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еш </w:t>
                  </w: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кара-кульск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ОГО</w:t>
                  </w:r>
                  <w:proofErr w:type="gramEnd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ГОРОДСКОГО АЙМАКА</w:t>
                  </w:r>
                </w:p>
                <w:p w:rsidR="00197738" w:rsidRPr="00553EC1" w:rsidRDefault="00197738" w:rsidP="00197738">
                  <w:pPr>
                    <w:rPr>
                      <w:b/>
                      <w:caps/>
                      <w:sz w:val="16"/>
                      <w:szCs w:val="16"/>
                    </w:rPr>
                  </w:pPr>
                  <w:r>
                    <w:rPr>
                      <w:b/>
                      <w:caps/>
                      <w:lang w:val="ky-KG"/>
                    </w:rPr>
                    <w:t xml:space="preserve">          </w:t>
                  </w:r>
                </w:p>
                <w:p w:rsidR="00197738" w:rsidRPr="0066400E" w:rsidRDefault="00197738" w:rsidP="00197738">
                  <w:pPr>
                    <w:jc w:val="center"/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="00197738">
        <w:rPr>
          <w:lang w:val="ky-KG"/>
        </w:rPr>
        <w:tab/>
      </w:r>
      <w:r w:rsidR="00197738">
        <w:rPr>
          <w:b/>
          <w:lang w:val="ky-KG"/>
        </w:rPr>
        <w:t xml:space="preserve">долбоор11                                                                                     </w:t>
      </w:r>
    </w:p>
    <w:p w:rsidR="00197738" w:rsidRDefault="00197738" w:rsidP="00197738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                          </w:t>
      </w:r>
    </w:p>
    <w:p w:rsidR="00197738" w:rsidRPr="004E2F33" w:rsidRDefault="00197738" w:rsidP="00197738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:rsidR="00197738" w:rsidRPr="004E2F33" w:rsidRDefault="00197738" w:rsidP="00197738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</w:p>
    <w:p w:rsidR="00197738" w:rsidRDefault="00197738" w:rsidP="00197738">
      <w:pPr>
        <w:rPr>
          <w:b/>
          <w:lang w:val="ky-KG"/>
        </w:rPr>
      </w:pPr>
    </w:p>
    <w:p w:rsidR="00197738" w:rsidRPr="00F969E6" w:rsidRDefault="00A45FAF" w:rsidP="00A45FAF">
      <w:pPr>
        <w:tabs>
          <w:tab w:val="left" w:pos="6581"/>
        </w:tabs>
        <w:ind w:right="141"/>
        <w:rPr>
          <w:b/>
          <w:lang w:val="ky-KG"/>
        </w:rPr>
      </w:pPr>
      <w:r w:rsidRPr="00B8324C">
        <w:rPr>
          <w:b/>
          <w:noProof/>
          <w:lang w:val="ky-KG" w:eastAsia="ky-KG"/>
        </w:rPr>
        <w:pict>
          <v:line id="_x0000_s1038" style="position:absolute;z-index:251673600" from="-58.7pt,13.7pt" to="496.95pt,13.7pt" o:allowincell="f">
            <w10:wrap type="topAndBottom"/>
          </v:line>
        </w:pict>
      </w:r>
      <w:r w:rsidR="00197738">
        <w:rPr>
          <w:b/>
          <w:lang w:val="ky-KG"/>
        </w:rPr>
        <w:tab/>
      </w:r>
      <w:r w:rsidR="00197738">
        <w:rPr>
          <w:b/>
          <w:lang w:val="ky-KG"/>
        </w:rPr>
        <w:tab/>
      </w:r>
    </w:p>
    <w:p w:rsidR="00197738" w:rsidRPr="00146478" w:rsidRDefault="00197738" w:rsidP="00197738">
      <w:pPr>
        <w:rPr>
          <w:b/>
          <w:i/>
          <w:caps/>
          <w:sz w:val="22"/>
          <w:szCs w:val="22"/>
          <w:lang w:val="ky-KG"/>
        </w:rPr>
      </w:pPr>
      <w:r w:rsidRPr="00146478">
        <w:rPr>
          <w:b/>
          <w:i/>
          <w:sz w:val="22"/>
          <w:szCs w:val="22"/>
          <w:lang w:val="ky-KG"/>
        </w:rPr>
        <w:t>ТОКТОМ</w:t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  <w:t xml:space="preserve">     </w:t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</w:r>
      <w:r w:rsidRPr="00146478">
        <w:rPr>
          <w:color w:val="0000FF"/>
          <w:sz w:val="22"/>
          <w:szCs w:val="22"/>
          <w:lang w:val="ky-KG"/>
        </w:rPr>
        <w:tab/>
        <w:t xml:space="preserve">    </w:t>
      </w:r>
      <w:r w:rsidRPr="00146478">
        <w:rPr>
          <w:color w:val="0000FF"/>
          <w:sz w:val="22"/>
          <w:szCs w:val="22"/>
        </w:rPr>
        <w:t xml:space="preserve">              </w:t>
      </w:r>
      <w:r w:rsidRPr="00146478">
        <w:rPr>
          <w:b/>
          <w:i/>
          <w:caps/>
          <w:sz w:val="22"/>
          <w:szCs w:val="22"/>
          <w:lang w:val="ky-KG"/>
        </w:rPr>
        <w:t>ПОСТАНОВЛЕние</w:t>
      </w:r>
    </w:p>
    <w:p w:rsidR="00197738" w:rsidRPr="00146478" w:rsidRDefault="00197738" w:rsidP="00197738">
      <w:pPr>
        <w:jc w:val="both"/>
        <w:rPr>
          <w:sz w:val="22"/>
          <w:szCs w:val="22"/>
          <w:lang w:val="ky-KG"/>
        </w:rPr>
      </w:pPr>
    </w:p>
    <w:p w:rsidR="00197738" w:rsidRPr="00146478" w:rsidRDefault="001D6CFB" w:rsidP="00197738">
      <w:pPr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 xml:space="preserve">     </w:t>
      </w:r>
      <w:proofErr w:type="spellStart"/>
      <w:r>
        <w:rPr>
          <w:b/>
          <w:sz w:val="22"/>
          <w:szCs w:val="22"/>
          <w:lang w:val="ky-KG"/>
        </w:rPr>
        <w:t>30.05.2022-ж.</w:t>
      </w:r>
      <w:proofErr w:type="spellEnd"/>
      <w:r>
        <w:rPr>
          <w:b/>
          <w:sz w:val="22"/>
          <w:szCs w:val="22"/>
          <w:lang w:val="ky-KG"/>
        </w:rPr>
        <w:t xml:space="preserve">  №67</w:t>
      </w:r>
      <w:r w:rsidR="0010360D">
        <w:rPr>
          <w:b/>
          <w:sz w:val="22"/>
          <w:szCs w:val="22"/>
          <w:lang w:val="ky-KG"/>
        </w:rPr>
        <w:t>/13</w:t>
      </w:r>
      <w:r w:rsidR="00197738" w:rsidRPr="00146478">
        <w:rPr>
          <w:b/>
          <w:sz w:val="22"/>
          <w:szCs w:val="22"/>
          <w:lang w:val="ky-KG"/>
        </w:rPr>
        <w:t>-8                                                       Кара-Көл шаары</w:t>
      </w:r>
    </w:p>
    <w:p w:rsidR="00197738" w:rsidRPr="00146478" w:rsidRDefault="00197738" w:rsidP="00197738">
      <w:pPr>
        <w:jc w:val="both"/>
        <w:rPr>
          <w:sz w:val="22"/>
          <w:szCs w:val="22"/>
          <w:lang w:val="ky-KG"/>
        </w:rPr>
      </w:pPr>
      <w:r w:rsidRPr="00146478">
        <w:rPr>
          <w:sz w:val="22"/>
          <w:szCs w:val="22"/>
          <w:lang w:val="ky-KG"/>
        </w:rPr>
        <w:tab/>
      </w:r>
      <w:r w:rsidRPr="00146478">
        <w:rPr>
          <w:b/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  <w:r w:rsidRPr="00146478">
        <w:rPr>
          <w:sz w:val="22"/>
          <w:szCs w:val="22"/>
          <w:lang w:val="ky-KG"/>
        </w:rPr>
        <w:tab/>
      </w:r>
    </w:p>
    <w:p w:rsidR="00197738" w:rsidRPr="00146478" w:rsidRDefault="00197738" w:rsidP="00197738">
      <w:pPr>
        <w:ind w:left="624" w:right="227"/>
        <w:jc w:val="both"/>
        <w:rPr>
          <w:b/>
          <w:sz w:val="22"/>
          <w:szCs w:val="22"/>
          <w:lang w:val="ky-KG"/>
        </w:rPr>
      </w:pPr>
      <w:r w:rsidRPr="00146478">
        <w:rPr>
          <w:b/>
          <w:sz w:val="22"/>
          <w:szCs w:val="22"/>
          <w:lang w:val="ky-KG"/>
        </w:rPr>
        <w:t>“Кара-Көл шаарынын 2022-жылга шаардык бюджети жана</w:t>
      </w:r>
    </w:p>
    <w:p w:rsidR="00197738" w:rsidRPr="00146478" w:rsidRDefault="00197738" w:rsidP="00197738">
      <w:pPr>
        <w:ind w:left="624" w:right="227"/>
        <w:jc w:val="both"/>
        <w:rPr>
          <w:b/>
          <w:sz w:val="22"/>
          <w:szCs w:val="22"/>
          <w:lang w:val="ky-KG"/>
        </w:rPr>
      </w:pPr>
      <w:r w:rsidRPr="00146478">
        <w:rPr>
          <w:b/>
          <w:sz w:val="22"/>
          <w:szCs w:val="22"/>
          <w:lang w:val="ky-KG"/>
        </w:rPr>
        <w:t xml:space="preserve">2023-2024-жылдарга болжолу жөнүндө </w:t>
      </w:r>
      <w:proofErr w:type="spellStart"/>
      <w:r w:rsidR="00FA224E">
        <w:rPr>
          <w:b/>
          <w:sz w:val="22"/>
          <w:szCs w:val="22"/>
          <w:lang w:val="ky-KG"/>
        </w:rPr>
        <w:t>25.04.2022</w:t>
      </w:r>
      <w:r w:rsidRPr="00146478">
        <w:rPr>
          <w:b/>
          <w:sz w:val="22"/>
          <w:szCs w:val="22"/>
          <w:lang w:val="ky-KG"/>
        </w:rPr>
        <w:t>-ж.</w:t>
      </w:r>
      <w:proofErr w:type="spellEnd"/>
      <w:r w:rsidRPr="00146478">
        <w:rPr>
          <w:b/>
          <w:sz w:val="22"/>
          <w:szCs w:val="22"/>
          <w:lang w:val="ky-KG"/>
        </w:rPr>
        <w:t xml:space="preserve"> №62/12-8</w:t>
      </w:r>
    </w:p>
    <w:p w:rsidR="00197738" w:rsidRPr="00146478" w:rsidRDefault="00197738" w:rsidP="00197738">
      <w:pPr>
        <w:ind w:left="624" w:right="227"/>
        <w:jc w:val="both"/>
        <w:rPr>
          <w:b/>
          <w:sz w:val="22"/>
          <w:szCs w:val="22"/>
          <w:lang w:val="ky-KG"/>
        </w:rPr>
      </w:pPr>
      <w:r w:rsidRPr="00146478">
        <w:rPr>
          <w:b/>
          <w:sz w:val="22"/>
          <w:szCs w:val="22"/>
          <w:lang w:val="ky-KG"/>
        </w:rPr>
        <w:t>сандуу токтомго өзгөртүү киргизүү жөнүндө”</w:t>
      </w:r>
    </w:p>
    <w:p w:rsidR="00197738" w:rsidRPr="00146478" w:rsidRDefault="00197738" w:rsidP="00197738">
      <w:pPr>
        <w:ind w:left="624" w:right="227"/>
        <w:jc w:val="both"/>
        <w:rPr>
          <w:b/>
          <w:sz w:val="22"/>
          <w:szCs w:val="22"/>
          <w:lang w:val="ky-KG"/>
        </w:rPr>
      </w:pPr>
    </w:p>
    <w:p w:rsidR="00197738" w:rsidRPr="00146478" w:rsidRDefault="00197738" w:rsidP="00197738">
      <w:pPr>
        <w:ind w:right="227" w:firstLine="624"/>
        <w:jc w:val="both"/>
        <w:rPr>
          <w:sz w:val="22"/>
          <w:szCs w:val="22"/>
          <w:lang w:val="ky-KG"/>
        </w:rPr>
      </w:pPr>
      <w:r w:rsidRPr="00146478">
        <w:rPr>
          <w:sz w:val="22"/>
          <w:szCs w:val="22"/>
          <w:lang w:val="ky-KG"/>
        </w:rPr>
        <w:t xml:space="preserve"> “Кара-Көл шаарынын 2022-жылга шаардык бюджети жана 2023-2024-жылдарга болжолу жөнү</w:t>
      </w:r>
      <w:r w:rsidR="00E6457F">
        <w:rPr>
          <w:sz w:val="22"/>
          <w:szCs w:val="22"/>
          <w:lang w:val="ky-KG"/>
        </w:rPr>
        <w:t xml:space="preserve">ндө” шаардык кеңештин </w:t>
      </w:r>
      <w:proofErr w:type="spellStart"/>
      <w:r w:rsidR="00E6457F">
        <w:rPr>
          <w:sz w:val="22"/>
          <w:szCs w:val="22"/>
          <w:lang w:val="ky-KG"/>
        </w:rPr>
        <w:t>25.04.2022</w:t>
      </w:r>
      <w:r w:rsidRPr="00146478">
        <w:rPr>
          <w:sz w:val="22"/>
          <w:szCs w:val="22"/>
          <w:lang w:val="ky-KG"/>
        </w:rPr>
        <w:t>-ж.</w:t>
      </w:r>
      <w:proofErr w:type="spellEnd"/>
      <w:r w:rsidRPr="00146478">
        <w:rPr>
          <w:sz w:val="22"/>
          <w:szCs w:val="22"/>
          <w:lang w:val="ky-KG"/>
        </w:rPr>
        <w:t xml:space="preserve"> №62/12-8 сандуу токтомго өзгөртүү киргизүү жөнүндө шаардын мэри </w:t>
      </w:r>
      <w:proofErr w:type="spellStart"/>
      <w:r w:rsidRPr="00146478">
        <w:rPr>
          <w:sz w:val="22"/>
          <w:szCs w:val="22"/>
          <w:lang w:val="ky-KG"/>
        </w:rPr>
        <w:t>А.Ш.Балташовдун</w:t>
      </w:r>
      <w:proofErr w:type="spellEnd"/>
      <w:r w:rsidRPr="00146478">
        <w:rPr>
          <w:sz w:val="22"/>
          <w:szCs w:val="22"/>
          <w:lang w:val="ky-KG"/>
        </w:rPr>
        <w:t>, Кыргыз Республикасынын финансы министрлигинин Кара-Көл финансы башкармалыгынын начальниги Ж.Т.Осмонкуловдун, мамлекеттик салык кызматынын Кара-Көл боюнча башкармалыгынын башчысы Т.А.Тойчиевдин</w:t>
      </w:r>
      <w:r w:rsidR="005C003E">
        <w:rPr>
          <w:sz w:val="22"/>
          <w:szCs w:val="22"/>
          <w:lang w:val="ky-KG"/>
        </w:rPr>
        <w:t xml:space="preserve"> жана шаардык кеңештин бюджет, экономика жана финансы маселелери</w:t>
      </w:r>
      <w:r w:rsidR="001330D3">
        <w:rPr>
          <w:sz w:val="22"/>
          <w:szCs w:val="22"/>
          <w:lang w:val="ky-KG"/>
        </w:rPr>
        <w:t xml:space="preserve"> инвестиция боюнча туруктуу</w:t>
      </w:r>
      <w:r w:rsidRPr="00146478">
        <w:rPr>
          <w:sz w:val="22"/>
          <w:szCs w:val="22"/>
          <w:lang w:val="ky-KG"/>
        </w:rPr>
        <w:t xml:space="preserve"> комиссиясынын төрайымы Т.А.Мамытканованын </w:t>
      </w:r>
      <w:r w:rsidR="001330D3">
        <w:rPr>
          <w:sz w:val="22"/>
          <w:szCs w:val="22"/>
          <w:lang w:val="ky-KG"/>
        </w:rPr>
        <w:t xml:space="preserve">           </w:t>
      </w:r>
      <w:r w:rsidRPr="00146478">
        <w:rPr>
          <w:sz w:val="22"/>
          <w:szCs w:val="22"/>
          <w:lang w:val="ky-KG"/>
        </w:rPr>
        <w:t>билдирүү-маалыматтарын угуп, талкуулап Кара-Көл шаардык кеңешинин кезектеги XIII сессиясы</w:t>
      </w:r>
    </w:p>
    <w:p w:rsidR="00197738" w:rsidRPr="00146478" w:rsidRDefault="00197738" w:rsidP="00197738">
      <w:pPr>
        <w:ind w:left="624" w:right="227"/>
        <w:jc w:val="both"/>
        <w:rPr>
          <w:sz w:val="22"/>
          <w:szCs w:val="22"/>
          <w:lang w:val="ky-KG"/>
        </w:rPr>
      </w:pPr>
    </w:p>
    <w:p w:rsidR="00197738" w:rsidRPr="00146478" w:rsidRDefault="00197738" w:rsidP="00197738">
      <w:pPr>
        <w:ind w:left="624" w:right="227"/>
        <w:jc w:val="center"/>
        <w:rPr>
          <w:b/>
          <w:sz w:val="22"/>
          <w:szCs w:val="22"/>
          <w:lang w:val="ky-KG"/>
        </w:rPr>
      </w:pPr>
      <w:r w:rsidRPr="00146478">
        <w:rPr>
          <w:b/>
          <w:sz w:val="22"/>
          <w:szCs w:val="22"/>
          <w:lang w:val="ky-KG"/>
        </w:rPr>
        <w:t>ТОКТОМ КЫЛАТ:</w:t>
      </w:r>
    </w:p>
    <w:p w:rsidR="00197738" w:rsidRPr="00146478" w:rsidRDefault="00197738" w:rsidP="00197738">
      <w:pPr>
        <w:ind w:left="624" w:right="227"/>
        <w:jc w:val="center"/>
        <w:rPr>
          <w:b/>
          <w:sz w:val="22"/>
          <w:szCs w:val="22"/>
          <w:lang w:val="ky-KG"/>
        </w:rPr>
      </w:pPr>
    </w:p>
    <w:p w:rsidR="00197738" w:rsidRPr="00146478" w:rsidRDefault="00197738" w:rsidP="00197738">
      <w:pPr>
        <w:ind w:right="227" w:firstLine="624"/>
        <w:jc w:val="both"/>
        <w:rPr>
          <w:sz w:val="22"/>
          <w:szCs w:val="22"/>
          <w:lang w:val="ky-KG"/>
        </w:rPr>
      </w:pPr>
      <w:r w:rsidRPr="00146478">
        <w:rPr>
          <w:sz w:val="22"/>
          <w:szCs w:val="22"/>
          <w:lang w:val="ky-KG"/>
        </w:rPr>
        <w:t>1. Кыргыз Республикасынын Бюджеттик кодексинин 115-беренесинин талабынын негизинде “Кара-Көл шаарынын 2022-жылга шаардык бюджети жана 2023-2024-жылдарга болжолу жөнү</w:t>
      </w:r>
      <w:r w:rsidR="00FA224E">
        <w:rPr>
          <w:sz w:val="22"/>
          <w:szCs w:val="22"/>
          <w:lang w:val="ky-KG"/>
        </w:rPr>
        <w:t xml:space="preserve">ндө” шаардык кеңештин </w:t>
      </w:r>
      <w:proofErr w:type="spellStart"/>
      <w:r w:rsidR="00FA224E">
        <w:rPr>
          <w:sz w:val="22"/>
          <w:szCs w:val="22"/>
          <w:lang w:val="ky-KG"/>
        </w:rPr>
        <w:t>25.04.2022</w:t>
      </w:r>
      <w:r w:rsidRPr="00146478">
        <w:rPr>
          <w:sz w:val="22"/>
          <w:szCs w:val="22"/>
          <w:lang w:val="ky-KG"/>
        </w:rPr>
        <w:t>-ж.</w:t>
      </w:r>
      <w:proofErr w:type="spellEnd"/>
      <w:r w:rsidRPr="00146478">
        <w:rPr>
          <w:sz w:val="22"/>
          <w:szCs w:val="22"/>
          <w:lang w:val="ky-KG"/>
        </w:rPr>
        <w:t xml:space="preserve"> №62/12-8 сандуу токтому менен бекитилген “Кара-Көл шаарынын 2022-жылга бюджетинин киреше жана чыгаша бөлүктөрү </w:t>
      </w:r>
      <w:r w:rsidRPr="00146478">
        <w:rPr>
          <w:b/>
          <w:sz w:val="22"/>
          <w:szCs w:val="22"/>
          <w:lang w:val="ky-KG"/>
        </w:rPr>
        <w:t xml:space="preserve">114 467,2 миң сомдук </w:t>
      </w:r>
      <w:r w:rsidRPr="00146478">
        <w:rPr>
          <w:sz w:val="22"/>
          <w:szCs w:val="22"/>
          <w:lang w:val="ky-KG"/>
        </w:rPr>
        <w:t xml:space="preserve">сумманын ордуна киреше салыгынын </w:t>
      </w:r>
      <w:r w:rsidRPr="00146478">
        <w:rPr>
          <w:i/>
          <w:sz w:val="22"/>
          <w:szCs w:val="22"/>
          <w:lang w:val="ky-KG"/>
        </w:rPr>
        <w:t>(“</w:t>
      </w:r>
      <w:proofErr w:type="spellStart"/>
      <w:r w:rsidRPr="00146478">
        <w:rPr>
          <w:i/>
          <w:sz w:val="22"/>
          <w:szCs w:val="22"/>
          <w:lang w:val="ky-KG"/>
        </w:rPr>
        <w:t>подоходный</w:t>
      </w:r>
      <w:proofErr w:type="spellEnd"/>
      <w:r w:rsidRPr="00146478">
        <w:rPr>
          <w:i/>
          <w:sz w:val="22"/>
          <w:szCs w:val="22"/>
          <w:lang w:val="ky-KG"/>
        </w:rPr>
        <w:t xml:space="preserve"> налог”)</w:t>
      </w:r>
      <w:r w:rsidRPr="00146478">
        <w:rPr>
          <w:sz w:val="22"/>
          <w:szCs w:val="22"/>
          <w:lang w:val="ky-KG"/>
        </w:rPr>
        <w:t xml:space="preserve"> планын кошумча түшүүчү </w:t>
      </w:r>
      <w:r w:rsidRPr="00146478">
        <w:rPr>
          <w:b/>
          <w:sz w:val="22"/>
          <w:szCs w:val="22"/>
          <w:lang w:val="ky-KG"/>
        </w:rPr>
        <w:t>4 941,0 миң сомго</w:t>
      </w:r>
      <w:r w:rsidRPr="00146478">
        <w:rPr>
          <w:sz w:val="22"/>
          <w:szCs w:val="22"/>
          <w:lang w:val="ky-KG"/>
        </w:rPr>
        <w:t xml:space="preserve"> көбөйтүү менен </w:t>
      </w:r>
      <w:r w:rsidRPr="00146478">
        <w:rPr>
          <w:b/>
          <w:sz w:val="22"/>
          <w:szCs w:val="22"/>
          <w:lang w:val="ky-KG"/>
        </w:rPr>
        <w:t xml:space="preserve">119 408,2 миң сомго </w:t>
      </w:r>
      <w:proofErr w:type="spellStart"/>
      <w:r w:rsidRPr="00146478">
        <w:rPr>
          <w:b/>
          <w:sz w:val="22"/>
          <w:szCs w:val="22"/>
          <w:lang w:val="ky-KG"/>
        </w:rPr>
        <w:t>балансташтырылып</w:t>
      </w:r>
      <w:proofErr w:type="spellEnd"/>
      <w:r w:rsidRPr="00146478">
        <w:rPr>
          <w:sz w:val="22"/>
          <w:szCs w:val="22"/>
          <w:lang w:val="ky-KG"/>
        </w:rPr>
        <w:t xml:space="preserve"> №№1,2,3-тиркемелерге ылайык өзгөртүлүп бекитилсин.</w:t>
      </w:r>
    </w:p>
    <w:p w:rsidR="00197738" w:rsidRPr="00146478" w:rsidRDefault="00197738" w:rsidP="00197738">
      <w:pPr>
        <w:ind w:right="227" w:firstLine="624"/>
        <w:jc w:val="both"/>
        <w:rPr>
          <w:sz w:val="22"/>
          <w:szCs w:val="22"/>
          <w:lang w:val="ky-KG"/>
        </w:rPr>
      </w:pPr>
      <w:r w:rsidRPr="00146478">
        <w:rPr>
          <w:sz w:val="22"/>
          <w:szCs w:val="22"/>
          <w:lang w:val="ky-KG"/>
        </w:rPr>
        <w:t xml:space="preserve">2. Кыргыз Республикасынын Бюджеттик кодексинин 24-беренесинин талабына ылайык жалпы шаардык бюджеттин чыгымдарынын </w:t>
      </w:r>
      <w:r w:rsidRPr="00146478">
        <w:rPr>
          <w:i/>
          <w:sz w:val="22"/>
          <w:szCs w:val="22"/>
          <w:lang w:val="ky-KG"/>
        </w:rPr>
        <w:t>(атайын каражатсыз)</w:t>
      </w:r>
      <w:r w:rsidRPr="00146478">
        <w:rPr>
          <w:b/>
          <w:sz w:val="22"/>
          <w:szCs w:val="22"/>
          <w:lang w:val="ky-KG"/>
        </w:rPr>
        <w:t>105 561,2 миң сомдук</w:t>
      </w:r>
      <w:r w:rsidRPr="00146478">
        <w:rPr>
          <w:sz w:val="22"/>
          <w:szCs w:val="22"/>
          <w:lang w:val="ky-KG"/>
        </w:rPr>
        <w:t xml:space="preserve"> көлөмүнүн </w:t>
      </w:r>
      <w:r w:rsidRPr="00146478">
        <w:rPr>
          <w:b/>
          <w:sz w:val="22"/>
          <w:szCs w:val="22"/>
          <w:lang w:val="ky-KG"/>
        </w:rPr>
        <w:t>0,8</w:t>
      </w:r>
      <w:r w:rsidRPr="00146478">
        <w:rPr>
          <w:sz w:val="22"/>
          <w:szCs w:val="22"/>
          <w:lang w:val="ky-KG"/>
        </w:rPr>
        <w:t xml:space="preserve"> (нөл бүтүн ондон сегиз) пайызы, же </w:t>
      </w:r>
      <w:r w:rsidRPr="00146478">
        <w:rPr>
          <w:b/>
          <w:sz w:val="22"/>
          <w:szCs w:val="22"/>
          <w:lang w:val="ky-KG"/>
        </w:rPr>
        <w:t>800,0 миң сом</w:t>
      </w:r>
      <w:r w:rsidRPr="00146478">
        <w:rPr>
          <w:sz w:val="22"/>
          <w:szCs w:val="22"/>
          <w:lang w:val="ky-KG"/>
        </w:rPr>
        <w:t xml:space="preserve"> өлчөмүндө дегендин ордуна </w:t>
      </w:r>
      <w:r w:rsidRPr="00146478">
        <w:rPr>
          <w:b/>
          <w:sz w:val="22"/>
          <w:szCs w:val="22"/>
          <w:lang w:val="ky-KG"/>
        </w:rPr>
        <w:t>110 502,2 миң сомдук</w:t>
      </w:r>
      <w:r w:rsidRPr="00146478">
        <w:rPr>
          <w:sz w:val="22"/>
          <w:szCs w:val="22"/>
          <w:lang w:val="ky-KG"/>
        </w:rPr>
        <w:t xml:space="preserve"> көлөмүнүн </w:t>
      </w:r>
      <w:r w:rsidRPr="00146478">
        <w:rPr>
          <w:b/>
          <w:sz w:val="22"/>
          <w:szCs w:val="22"/>
          <w:lang w:val="ky-KG"/>
        </w:rPr>
        <w:t>1,2</w:t>
      </w:r>
      <w:r w:rsidRPr="00146478">
        <w:rPr>
          <w:sz w:val="22"/>
          <w:szCs w:val="22"/>
          <w:lang w:val="ky-KG"/>
        </w:rPr>
        <w:t xml:space="preserve">  (бир бүтүн ондон эки) пайызы, же </w:t>
      </w:r>
      <w:r w:rsidRPr="00146478">
        <w:rPr>
          <w:b/>
          <w:sz w:val="22"/>
          <w:szCs w:val="22"/>
          <w:lang w:val="ky-KG"/>
        </w:rPr>
        <w:t xml:space="preserve">1 300,0 миң сом </w:t>
      </w:r>
      <w:r w:rsidRPr="00146478">
        <w:rPr>
          <w:sz w:val="22"/>
          <w:szCs w:val="22"/>
          <w:lang w:val="ky-KG"/>
        </w:rPr>
        <w:t>өлчөмүндө шаардык мэриянын резервдик фонду өзгөртүлүп бекитилсин.</w:t>
      </w:r>
    </w:p>
    <w:p w:rsidR="00197738" w:rsidRPr="00146478" w:rsidRDefault="00197738" w:rsidP="00197738">
      <w:pPr>
        <w:ind w:right="227" w:firstLine="624"/>
        <w:jc w:val="both"/>
        <w:rPr>
          <w:sz w:val="22"/>
          <w:szCs w:val="22"/>
          <w:lang w:val="ky-KG"/>
        </w:rPr>
      </w:pPr>
      <w:r w:rsidRPr="00146478">
        <w:rPr>
          <w:sz w:val="22"/>
          <w:szCs w:val="22"/>
          <w:lang w:val="ky-KG"/>
        </w:rPr>
        <w:t xml:space="preserve">3. Кыргыз Республикасынын финансы министрлигинин Кара-Көл финансы башкармалыгы (Осмонкулов Ж.Т.) Кыргыз Республикасынын финансы министрлиги менен шаардык бюджеттин киреше бөлүгүнүн планына тактоо </w:t>
      </w:r>
      <w:r w:rsidRPr="00146478">
        <w:rPr>
          <w:i/>
          <w:sz w:val="22"/>
          <w:szCs w:val="22"/>
          <w:lang w:val="ky-KG"/>
        </w:rPr>
        <w:t>(“</w:t>
      </w:r>
      <w:proofErr w:type="spellStart"/>
      <w:r w:rsidRPr="00146478">
        <w:rPr>
          <w:i/>
          <w:sz w:val="22"/>
          <w:szCs w:val="22"/>
          <w:lang w:val="ky-KG"/>
        </w:rPr>
        <w:t>уточнение</w:t>
      </w:r>
      <w:proofErr w:type="spellEnd"/>
      <w:r w:rsidRPr="00146478">
        <w:rPr>
          <w:i/>
          <w:sz w:val="22"/>
          <w:szCs w:val="22"/>
          <w:lang w:val="ky-KG"/>
        </w:rPr>
        <w:t>”)</w:t>
      </w:r>
      <w:r w:rsidRPr="00146478">
        <w:rPr>
          <w:sz w:val="22"/>
          <w:szCs w:val="22"/>
          <w:lang w:val="ky-KG"/>
        </w:rPr>
        <w:t xml:space="preserve"> киргизүү боюнча иш алып баруусу жана Кыргыз Республикасынын Бюджеттик кодексинин 88-бер. </w:t>
      </w:r>
      <w:proofErr w:type="spellStart"/>
      <w:r w:rsidRPr="00146478">
        <w:rPr>
          <w:sz w:val="22"/>
          <w:szCs w:val="22"/>
          <w:lang w:val="ky-KG"/>
        </w:rPr>
        <w:t>4-п.</w:t>
      </w:r>
      <w:proofErr w:type="spellEnd"/>
      <w:r w:rsidRPr="00146478">
        <w:rPr>
          <w:sz w:val="22"/>
          <w:szCs w:val="22"/>
          <w:lang w:val="ky-KG"/>
        </w:rPr>
        <w:t xml:space="preserve">, 103-бер. </w:t>
      </w:r>
      <w:proofErr w:type="spellStart"/>
      <w:r w:rsidRPr="00146478">
        <w:rPr>
          <w:sz w:val="22"/>
          <w:szCs w:val="22"/>
          <w:lang w:val="ky-KG"/>
        </w:rPr>
        <w:t>3-п.</w:t>
      </w:r>
      <w:proofErr w:type="spellEnd"/>
      <w:r w:rsidRPr="00146478">
        <w:rPr>
          <w:sz w:val="22"/>
          <w:szCs w:val="22"/>
          <w:lang w:val="ky-KG"/>
        </w:rPr>
        <w:t xml:space="preserve"> талабынын негизинде шаардык бюджеттин киреше, чыгаша бөлүктөрүнө тактоо </w:t>
      </w:r>
      <w:r w:rsidRPr="00146478">
        <w:rPr>
          <w:i/>
          <w:sz w:val="22"/>
          <w:szCs w:val="22"/>
          <w:lang w:val="ky-KG"/>
        </w:rPr>
        <w:t>(“</w:t>
      </w:r>
      <w:proofErr w:type="spellStart"/>
      <w:r w:rsidRPr="00146478">
        <w:rPr>
          <w:i/>
          <w:sz w:val="22"/>
          <w:szCs w:val="22"/>
          <w:lang w:val="ky-KG"/>
        </w:rPr>
        <w:t>уточнение</w:t>
      </w:r>
      <w:proofErr w:type="spellEnd"/>
      <w:r w:rsidRPr="00146478">
        <w:rPr>
          <w:i/>
          <w:sz w:val="22"/>
          <w:szCs w:val="22"/>
          <w:lang w:val="ky-KG"/>
        </w:rPr>
        <w:t>”)</w:t>
      </w:r>
      <w:r w:rsidRPr="00146478">
        <w:rPr>
          <w:sz w:val="22"/>
          <w:szCs w:val="22"/>
          <w:lang w:val="ky-KG"/>
        </w:rPr>
        <w:t xml:space="preserve"> киргизүү сунушталсын.</w:t>
      </w:r>
    </w:p>
    <w:p w:rsidR="00197738" w:rsidRPr="00146478" w:rsidRDefault="00197738" w:rsidP="00197738">
      <w:pPr>
        <w:ind w:firstLine="708"/>
        <w:jc w:val="both"/>
        <w:rPr>
          <w:sz w:val="22"/>
          <w:szCs w:val="22"/>
          <w:lang w:val="ky-KG"/>
        </w:rPr>
      </w:pPr>
      <w:r w:rsidRPr="00146478">
        <w:rPr>
          <w:sz w:val="22"/>
          <w:szCs w:val="22"/>
          <w:lang w:val="ky-KG"/>
        </w:rPr>
        <w:t xml:space="preserve">5. Бул токтомдун аткарылышы Кыргыз Республикасынын </w:t>
      </w:r>
      <w:r w:rsidR="00757047">
        <w:rPr>
          <w:sz w:val="22"/>
          <w:szCs w:val="22"/>
          <w:lang w:val="ky-KG"/>
        </w:rPr>
        <w:t xml:space="preserve"> </w:t>
      </w:r>
      <w:r w:rsidRPr="00146478">
        <w:rPr>
          <w:sz w:val="22"/>
          <w:szCs w:val="22"/>
          <w:lang w:val="ky-KG"/>
        </w:rPr>
        <w:t xml:space="preserve">Бюджеттик кодексинин 103-бер. </w:t>
      </w:r>
      <w:proofErr w:type="spellStart"/>
      <w:r w:rsidRPr="00146478">
        <w:rPr>
          <w:sz w:val="22"/>
          <w:szCs w:val="22"/>
          <w:lang w:val="ky-KG"/>
        </w:rPr>
        <w:t>1,2,3-п.п.</w:t>
      </w:r>
      <w:proofErr w:type="spellEnd"/>
      <w:r w:rsidRPr="00146478">
        <w:rPr>
          <w:sz w:val="22"/>
          <w:szCs w:val="22"/>
          <w:lang w:val="ky-KG"/>
        </w:rPr>
        <w:t xml:space="preserve"> талаптарынын негизинде шаардык мэрияга (</w:t>
      </w:r>
      <w:proofErr w:type="spellStart"/>
      <w:r w:rsidRPr="00146478">
        <w:rPr>
          <w:sz w:val="22"/>
          <w:szCs w:val="22"/>
          <w:lang w:val="ky-KG"/>
        </w:rPr>
        <w:t>Балташов</w:t>
      </w:r>
      <w:proofErr w:type="spellEnd"/>
      <w:r w:rsidRPr="00146478">
        <w:rPr>
          <w:sz w:val="22"/>
          <w:szCs w:val="22"/>
          <w:lang w:val="ky-KG"/>
        </w:rPr>
        <w:t xml:space="preserve"> А.Ш.), Кыргыз Республикасынын финансы министрлигинин Кара-Көл финансы башкармалыгына (Осмонкулов Ж.Т.) жана мамлекеттик салык кызматынын Кара-Көл боюнча башкармалыгына (Тойчиев Т.А.), ал эми көзөмөлгө алуу </w:t>
      </w:r>
      <w:r w:rsidR="001330D3">
        <w:rPr>
          <w:sz w:val="22"/>
          <w:szCs w:val="22"/>
          <w:lang w:val="ky-KG"/>
        </w:rPr>
        <w:t>жагы  шаардык кеңештин бюджет, экономика жана финансы маселелери инвестиция боюнча</w:t>
      </w:r>
      <w:r w:rsidRPr="00146478">
        <w:rPr>
          <w:sz w:val="22"/>
          <w:szCs w:val="22"/>
          <w:lang w:val="ky-KG"/>
        </w:rPr>
        <w:t xml:space="preserve"> комиссиясына (Мамытканова Т.А.) жүктөлсүн.</w:t>
      </w:r>
    </w:p>
    <w:p w:rsidR="00197738" w:rsidRPr="00146478" w:rsidRDefault="00197738" w:rsidP="00197738">
      <w:pPr>
        <w:jc w:val="both"/>
        <w:rPr>
          <w:sz w:val="22"/>
          <w:szCs w:val="22"/>
          <w:lang w:val="ky-KG"/>
        </w:rPr>
      </w:pPr>
    </w:p>
    <w:p w:rsidR="001D6CFB" w:rsidRDefault="001D6CFB" w:rsidP="00197738">
      <w:pPr>
        <w:ind w:firstLine="708"/>
        <w:jc w:val="both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</w:t>
      </w:r>
    </w:p>
    <w:p w:rsidR="00197738" w:rsidRPr="001D6CFB" w:rsidRDefault="001D6CFB" w:rsidP="001D6CFB">
      <w:pPr>
        <w:jc w:val="both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</w:t>
      </w:r>
      <w:r w:rsidR="00197738" w:rsidRPr="00146478">
        <w:rPr>
          <w:sz w:val="22"/>
          <w:szCs w:val="22"/>
          <w:lang w:val="ky-KG"/>
        </w:rPr>
        <w:tab/>
      </w:r>
      <w:r w:rsidR="00197738" w:rsidRPr="00146478">
        <w:rPr>
          <w:b/>
          <w:sz w:val="22"/>
          <w:szCs w:val="22"/>
          <w:lang w:val="ky-KG"/>
        </w:rPr>
        <w:t>Төрага</w:t>
      </w:r>
      <w:r w:rsidR="00197738" w:rsidRPr="00146478">
        <w:rPr>
          <w:b/>
          <w:sz w:val="22"/>
          <w:szCs w:val="22"/>
          <w:lang w:val="ky-KG"/>
        </w:rPr>
        <w:tab/>
      </w:r>
      <w:r w:rsidR="00197738" w:rsidRPr="00146478">
        <w:rPr>
          <w:b/>
          <w:sz w:val="22"/>
          <w:szCs w:val="22"/>
          <w:lang w:val="ky-KG"/>
        </w:rPr>
        <w:tab/>
      </w:r>
      <w:r w:rsidR="00197738" w:rsidRPr="00146478">
        <w:rPr>
          <w:b/>
          <w:sz w:val="22"/>
          <w:szCs w:val="22"/>
          <w:lang w:val="ky-KG"/>
        </w:rPr>
        <w:tab/>
      </w:r>
      <w:r w:rsidR="00197738" w:rsidRPr="00146478">
        <w:rPr>
          <w:b/>
          <w:sz w:val="22"/>
          <w:szCs w:val="22"/>
          <w:lang w:val="ky-KG"/>
        </w:rPr>
        <w:tab/>
      </w:r>
      <w:r w:rsidR="00197738" w:rsidRPr="00146478">
        <w:rPr>
          <w:b/>
          <w:sz w:val="22"/>
          <w:szCs w:val="22"/>
          <w:lang w:val="ky-KG"/>
        </w:rPr>
        <w:tab/>
      </w:r>
      <w:r w:rsidR="00197738" w:rsidRPr="00146478">
        <w:rPr>
          <w:b/>
          <w:sz w:val="22"/>
          <w:szCs w:val="22"/>
          <w:lang w:val="ky-KG"/>
        </w:rPr>
        <w:tab/>
        <w:t>Батыркулов К.Д.</w:t>
      </w:r>
    </w:p>
    <w:p w:rsidR="00197738" w:rsidRDefault="00197738" w:rsidP="00197738">
      <w:pPr>
        <w:rPr>
          <w:sz w:val="22"/>
          <w:szCs w:val="22"/>
        </w:rPr>
      </w:pPr>
    </w:p>
    <w:p w:rsidR="005C003E" w:rsidRPr="00146478" w:rsidRDefault="005C003E" w:rsidP="00197738">
      <w:pPr>
        <w:rPr>
          <w:sz w:val="22"/>
          <w:szCs w:val="22"/>
        </w:rPr>
      </w:pPr>
    </w:p>
    <w:p w:rsidR="00197738" w:rsidRPr="00146478" w:rsidRDefault="00197738" w:rsidP="00197738">
      <w:pPr>
        <w:jc w:val="both"/>
        <w:rPr>
          <w:b/>
          <w:sz w:val="22"/>
          <w:szCs w:val="22"/>
          <w:lang w:val="ky-KG"/>
        </w:rPr>
      </w:pPr>
    </w:p>
    <w:p w:rsidR="00197738" w:rsidRPr="00146478" w:rsidRDefault="00197738" w:rsidP="001D0F18">
      <w:pPr>
        <w:jc w:val="both"/>
        <w:rPr>
          <w:b/>
          <w:sz w:val="22"/>
          <w:szCs w:val="22"/>
        </w:rPr>
      </w:pPr>
    </w:p>
    <w:sectPr w:rsidR="00197738" w:rsidRPr="00146478" w:rsidSect="00AC116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7F4"/>
    <w:multiLevelType w:val="hybridMultilevel"/>
    <w:tmpl w:val="3A2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01C0"/>
    <w:multiLevelType w:val="hybridMultilevel"/>
    <w:tmpl w:val="7338B8EE"/>
    <w:lvl w:ilvl="0" w:tplc="163657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35B25"/>
    <w:multiLevelType w:val="hybridMultilevel"/>
    <w:tmpl w:val="15522A0C"/>
    <w:lvl w:ilvl="0" w:tplc="6E44CA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D74EB"/>
    <w:multiLevelType w:val="multilevel"/>
    <w:tmpl w:val="65DAF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3B53F6"/>
    <w:multiLevelType w:val="hybridMultilevel"/>
    <w:tmpl w:val="688AD884"/>
    <w:lvl w:ilvl="0" w:tplc="F4B212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8565E"/>
    <w:multiLevelType w:val="hybridMultilevel"/>
    <w:tmpl w:val="193446E8"/>
    <w:lvl w:ilvl="0" w:tplc="60702F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290770"/>
    <w:multiLevelType w:val="hybridMultilevel"/>
    <w:tmpl w:val="200E3BD4"/>
    <w:lvl w:ilvl="0" w:tplc="B7A84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B2EA9"/>
    <w:multiLevelType w:val="hybridMultilevel"/>
    <w:tmpl w:val="C75CCBC6"/>
    <w:lvl w:ilvl="0" w:tplc="72F0C5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A361DF"/>
    <w:multiLevelType w:val="hybridMultilevel"/>
    <w:tmpl w:val="BB52F182"/>
    <w:lvl w:ilvl="0" w:tplc="7E6EE848">
      <w:start w:val="2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4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D90F7D"/>
    <w:multiLevelType w:val="multilevel"/>
    <w:tmpl w:val="6798D3E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CE4486"/>
    <w:multiLevelType w:val="multilevel"/>
    <w:tmpl w:val="73CE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74711DC"/>
    <w:multiLevelType w:val="hybridMultilevel"/>
    <w:tmpl w:val="87F2CD6C"/>
    <w:lvl w:ilvl="0" w:tplc="112875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B6CB1"/>
    <w:multiLevelType w:val="hybridMultilevel"/>
    <w:tmpl w:val="4F7CC11E"/>
    <w:lvl w:ilvl="0" w:tplc="68F050B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AB3EEB"/>
    <w:multiLevelType w:val="hybridMultilevel"/>
    <w:tmpl w:val="DEC4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F6FEB"/>
    <w:multiLevelType w:val="hybridMultilevel"/>
    <w:tmpl w:val="36468DA4"/>
    <w:lvl w:ilvl="0" w:tplc="567AD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268F9"/>
    <w:multiLevelType w:val="multilevel"/>
    <w:tmpl w:val="AB1E45A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6963D51"/>
    <w:multiLevelType w:val="hybridMultilevel"/>
    <w:tmpl w:val="93722454"/>
    <w:lvl w:ilvl="0" w:tplc="23143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1B52C7"/>
    <w:multiLevelType w:val="hybridMultilevel"/>
    <w:tmpl w:val="A86CDE4E"/>
    <w:lvl w:ilvl="0" w:tplc="DDB62B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502CA9"/>
    <w:multiLevelType w:val="hybridMultilevel"/>
    <w:tmpl w:val="D98E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472F9"/>
    <w:multiLevelType w:val="hybridMultilevel"/>
    <w:tmpl w:val="E5C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E023C"/>
    <w:multiLevelType w:val="hybridMultilevel"/>
    <w:tmpl w:val="E5C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A0205"/>
    <w:multiLevelType w:val="hybridMultilevel"/>
    <w:tmpl w:val="46AC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F6D32"/>
    <w:multiLevelType w:val="hybridMultilevel"/>
    <w:tmpl w:val="3306B6F6"/>
    <w:lvl w:ilvl="0" w:tplc="B05AED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87552"/>
    <w:multiLevelType w:val="hybridMultilevel"/>
    <w:tmpl w:val="5050A35A"/>
    <w:lvl w:ilvl="0" w:tplc="57501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C661BD"/>
    <w:multiLevelType w:val="hybridMultilevel"/>
    <w:tmpl w:val="FB24425E"/>
    <w:lvl w:ilvl="0" w:tplc="76EEF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74BEE"/>
    <w:multiLevelType w:val="hybridMultilevel"/>
    <w:tmpl w:val="9862889C"/>
    <w:lvl w:ilvl="0" w:tplc="BC2468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B507A"/>
    <w:multiLevelType w:val="hybridMultilevel"/>
    <w:tmpl w:val="B8587550"/>
    <w:lvl w:ilvl="0" w:tplc="0BA40C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441ED4"/>
    <w:multiLevelType w:val="hybridMultilevel"/>
    <w:tmpl w:val="C75CCBC6"/>
    <w:lvl w:ilvl="0" w:tplc="72F0C55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941A91"/>
    <w:multiLevelType w:val="hybridMultilevel"/>
    <w:tmpl w:val="0894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E4052"/>
    <w:multiLevelType w:val="hybridMultilevel"/>
    <w:tmpl w:val="BB6CCA78"/>
    <w:lvl w:ilvl="0" w:tplc="112875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23BA8"/>
    <w:multiLevelType w:val="hybridMultilevel"/>
    <w:tmpl w:val="8B525D88"/>
    <w:lvl w:ilvl="0" w:tplc="874E53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"/>
  </w:num>
  <w:num w:numId="4">
    <w:abstractNumId w:val="19"/>
  </w:num>
  <w:num w:numId="5">
    <w:abstractNumId w:val="30"/>
  </w:num>
  <w:num w:numId="6">
    <w:abstractNumId w:val="12"/>
  </w:num>
  <w:num w:numId="7">
    <w:abstractNumId w:val="17"/>
  </w:num>
  <w:num w:numId="8">
    <w:abstractNumId w:val="18"/>
  </w:num>
  <w:num w:numId="9">
    <w:abstractNumId w:val="13"/>
  </w:num>
  <w:num w:numId="10">
    <w:abstractNumId w:val="10"/>
  </w:num>
  <w:num w:numId="11">
    <w:abstractNumId w:val="28"/>
  </w:num>
  <w:num w:numId="12">
    <w:abstractNumId w:val="16"/>
  </w:num>
  <w:num w:numId="13">
    <w:abstractNumId w:val="3"/>
  </w:num>
  <w:num w:numId="14">
    <w:abstractNumId w:val="5"/>
  </w:num>
  <w:num w:numId="15">
    <w:abstractNumId w:val="15"/>
  </w:num>
  <w:num w:numId="16">
    <w:abstractNumId w:val="0"/>
  </w:num>
  <w:num w:numId="17">
    <w:abstractNumId w:val="26"/>
  </w:num>
  <w:num w:numId="18">
    <w:abstractNumId w:val="24"/>
  </w:num>
  <w:num w:numId="19">
    <w:abstractNumId w:val="21"/>
  </w:num>
  <w:num w:numId="20">
    <w:abstractNumId w:val="9"/>
  </w:num>
  <w:num w:numId="21">
    <w:abstractNumId w:val="6"/>
  </w:num>
  <w:num w:numId="22">
    <w:abstractNumId w:val="4"/>
  </w:num>
  <w:num w:numId="23">
    <w:abstractNumId w:val="23"/>
  </w:num>
  <w:num w:numId="24">
    <w:abstractNumId w:val="27"/>
  </w:num>
  <w:num w:numId="25">
    <w:abstractNumId w:val="1"/>
  </w:num>
  <w:num w:numId="26">
    <w:abstractNumId w:val="25"/>
  </w:num>
  <w:num w:numId="27">
    <w:abstractNumId w:val="22"/>
  </w:num>
  <w:num w:numId="28">
    <w:abstractNumId w:val="14"/>
  </w:num>
  <w:num w:numId="29">
    <w:abstractNumId w:val="29"/>
  </w:num>
  <w:num w:numId="30">
    <w:abstractNumId w:val="7"/>
  </w:num>
  <w:num w:numId="31">
    <w:abstractNumId w:val="11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0C7"/>
    <w:rsid w:val="000354FD"/>
    <w:rsid w:val="00046390"/>
    <w:rsid w:val="000520DA"/>
    <w:rsid w:val="000600EE"/>
    <w:rsid w:val="00067E36"/>
    <w:rsid w:val="00070A35"/>
    <w:rsid w:val="000B5130"/>
    <w:rsid w:val="000C61FE"/>
    <w:rsid w:val="000D306A"/>
    <w:rsid w:val="000D3927"/>
    <w:rsid w:val="000D66F4"/>
    <w:rsid w:val="000D7D7F"/>
    <w:rsid w:val="0010360D"/>
    <w:rsid w:val="00132B32"/>
    <w:rsid w:val="001330D3"/>
    <w:rsid w:val="00135685"/>
    <w:rsid w:val="00136536"/>
    <w:rsid w:val="001409D7"/>
    <w:rsid w:val="0014483E"/>
    <w:rsid w:val="00146478"/>
    <w:rsid w:val="001642DD"/>
    <w:rsid w:val="001806BA"/>
    <w:rsid w:val="00197738"/>
    <w:rsid w:val="001A22F6"/>
    <w:rsid w:val="001B6897"/>
    <w:rsid w:val="001D0F18"/>
    <w:rsid w:val="001D4D6C"/>
    <w:rsid w:val="001D6CFB"/>
    <w:rsid w:val="001E239B"/>
    <w:rsid w:val="001E7B12"/>
    <w:rsid w:val="001F03FD"/>
    <w:rsid w:val="00205957"/>
    <w:rsid w:val="00212540"/>
    <w:rsid w:val="00221550"/>
    <w:rsid w:val="0023095A"/>
    <w:rsid w:val="00245134"/>
    <w:rsid w:val="00245E27"/>
    <w:rsid w:val="00264BC8"/>
    <w:rsid w:val="00267063"/>
    <w:rsid w:val="002811B7"/>
    <w:rsid w:val="0028291A"/>
    <w:rsid w:val="0028535B"/>
    <w:rsid w:val="00294D97"/>
    <w:rsid w:val="002A6044"/>
    <w:rsid w:val="002C03A7"/>
    <w:rsid w:val="002D3DB9"/>
    <w:rsid w:val="003077B6"/>
    <w:rsid w:val="00307CBB"/>
    <w:rsid w:val="00310A67"/>
    <w:rsid w:val="00314263"/>
    <w:rsid w:val="003407B6"/>
    <w:rsid w:val="00364176"/>
    <w:rsid w:val="003726A4"/>
    <w:rsid w:val="003735EB"/>
    <w:rsid w:val="00376F8B"/>
    <w:rsid w:val="003804DD"/>
    <w:rsid w:val="00381762"/>
    <w:rsid w:val="003856E9"/>
    <w:rsid w:val="00394D51"/>
    <w:rsid w:val="003B3657"/>
    <w:rsid w:val="003C42BA"/>
    <w:rsid w:val="003C5586"/>
    <w:rsid w:val="003F2A4E"/>
    <w:rsid w:val="00405C3E"/>
    <w:rsid w:val="00413608"/>
    <w:rsid w:val="00416F23"/>
    <w:rsid w:val="004179AE"/>
    <w:rsid w:val="00417C74"/>
    <w:rsid w:val="00425B9E"/>
    <w:rsid w:val="00436B06"/>
    <w:rsid w:val="004560C7"/>
    <w:rsid w:val="0046224B"/>
    <w:rsid w:val="00471A4B"/>
    <w:rsid w:val="00484EBE"/>
    <w:rsid w:val="0048538F"/>
    <w:rsid w:val="00487F8F"/>
    <w:rsid w:val="0049076F"/>
    <w:rsid w:val="004922B9"/>
    <w:rsid w:val="004A3FBB"/>
    <w:rsid w:val="004A533D"/>
    <w:rsid w:val="004C1C65"/>
    <w:rsid w:val="004F4F90"/>
    <w:rsid w:val="00505E75"/>
    <w:rsid w:val="0052628E"/>
    <w:rsid w:val="00526ED7"/>
    <w:rsid w:val="00530885"/>
    <w:rsid w:val="00533E34"/>
    <w:rsid w:val="00536487"/>
    <w:rsid w:val="00543C5E"/>
    <w:rsid w:val="005479D4"/>
    <w:rsid w:val="00553C01"/>
    <w:rsid w:val="00561EE8"/>
    <w:rsid w:val="00573DF0"/>
    <w:rsid w:val="00574990"/>
    <w:rsid w:val="00577CA9"/>
    <w:rsid w:val="005930E9"/>
    <w:rsid w:val="005969DA"/>
    <w:rsid w:val="005A4F21"/>
    <w:rsid w:val="005B15CA"/>
    <w:rsid w:val="005C003E"/>
    <w:rsid w:val="005C1F58"/>
    <w:rsid w:val="005C6F63"/>
    <w:rsid w:val="005D73F9"/>
    <w:rsid w:val="005E71A7"/>
    <w:rsid w:val="005F7E96"/>
    <w:rsid w:val="00617695"/>
    <w:rsid w:val="0064347C"/>
    <w:rsid w:val="00645D85"/>
    <w:rsid w:val="006476A5"/>
    <w:rsid w:val="0067224A"/>
    <w:rsid w:val="00684D16"/>
    <w:rsid w:val="00691347"/>
    <w:rsid w:val="006B26E7"/>
    <w:rsid w:val="006B66F5"/>
    <w:rsid w:val="006B7413"/>
    <w:rsid w:val="006C72FF"/>
    <w:rsid w:val="006F1C81"/>
    <w:rsid w:val="006F29DF"/>
    <w:rsid w:val="006F6A64"/>
    <w:rsid w:val="006F7D74"/>
    <w:rsid w:val="00720EFA"/>
    <w:rsid w:val="00741FC9"/>
    <w:rsid w:val="00757047"/>
    <w:rsid w:val="00771719"/>
    <w:rsid w:val="00784DD1"/>
    <w:rsid w:val="007B307A"/>
    <w:rsid w:val="007C0B61"/>
    <w:rsid w:val="007D4B5B"/>
    <w:rsid w:val="007E383E"/>
    <w:rsid w:val="007E3920"/>
    <w:rsid w:val="007F411F"/>
    <w:rsid w:val="008028D5"/>
    <w:rsid w:val="008251EC"/>
    <w:rsid w:val="00835E62"/>
    <w:rsid w:val="0084376E"/>
    <w:rsid w:val="008542C7"/>
    <w:rsid w:val="00861E3B"/>
    <w:rsid w:val="00864980"/>
    <w:rsid w:val="00876EF9"/>
    <w:rsid w:val="00877849"/>
    <w:rsid w:val="00887788"/>
    <w:rsid w:val="00892827"/>
    <w:rsid w:val="008A00B4"/>
    <w:rsid w:val="008B4CB2"/>
    <w:rsid w:val="008B56CF"/>
    <w:rsid w:val="008C13D4"/>
    <w:rsid w:val="008C25E3"/>
    <w:rsid w:val="008C3311"/>
    <w:rsid w:val="008C690C"/>
    <w:rsid w:val="008D4A8C"/>
    <w:rsid w:val="008F5468"/>
    <w:rsid w:val="00906A0D"/>
    <w:rsid w:val="00912D91"/>
    <w:rsid w:val="00916BD5"/>
    <w:rsid w:val="0093165B"/>
    <w:rsid w:val="009400E1"/>
    <w:rsid w:val="009463C9"/>
    <w:rsid w:val="0096766C"/>
    <w:rsid w:val="009717B7"/>
    <w:rsid w:val="00987F2D"/>
    <w:rsid w:val="00996C86"/>
    <w:rsid w:val="009A24EF"/>
    <w:rsid w:val="009B7D07"/>
    <w:rsid w:val="009C0F41"/>
    <w:rsid w:val="009D4BB9"/>
    <w:rsid w:val="009D5CBC"/>
    <w:rsid w:val="009E06A8"/>
    <w:rsid w:val="009E1BE1"/>
    <w:rsid w:val="009F3B95"/>
    <w:rsid w:val="00A124A4"/>
    <w:rsid w:val="00A16661"/>
    <w:rsid w:val="00A45FAF"/>
    <w:rsid w:val="00A6602C"/>
    <w:rsid w:val="00A77EF0"/>
    <w:rsid w:val="00A85839"/>
    <w:rsid w:val="00A93DD4"/>
    <w:rsid w:val="00A97FF4"/>
    <w:rsid w:val="00AC1164"/>
    <w:rsid w:val="00AC5C46"/>
    <w:rsid w:val="00AD2A92"/>
    <w:rsid w:val="00AE2D16"/>
    <w:rsid w:val="00AF7F97"/>
    <w:rsid w:val="00B0315C"/>
    <w:rsid w:val="00B04163"/>
    <w:rsid w:val="00B210D6"/>
    <w:rsid w:val="00B40B48"/>
    <w:rsid w:val="00B50734"/>
    <w:rsid w:val="00B5099E"/>
    <w:rsid w:val="00B526AB"/>
    <w:rsid w:val="00B53250"/>
    <w:rsid w:val="00B62742"/>
    <w:rsid w:val="00B753D5"/>
    <w:rsid w:val="00B801B6"/>
    <w:rsid w:val="00B80A82"/>
    <w:rsid w:val="00B82925"/>
    <w:rsid w:val="00B8324C"/>
    <w:rsid w:val="00B95FF0"/>
    <w:rsid w:val="00B97AB9"/>
    <w:rsid w:val="00BA6A2C"/>
    <w:rsid w:val="00BD13DD"/>
    <w:rsid w:val="00BE194A"/>
    <w:rsid w:val="00BE27DC"/>
    <w:rsid w:val="00C00ED8"/>
    <w:rsid w:val="00C11975"/>
    <w:rsid w:val="00C2303F"/>
    <w:rsid w:val="00C31BAB"/>
    <w:rsid w:val="00C37017"/>
    <w:rsid w:val="00C37786"/>
    <w:rsid w:val="00C446A1"/>
    <w:rsid w:val="00C64700"/>
    <w:rsid w:val="00C71F71"/>
    <w:rsid w:val="00C74601"/>
    <w:rsid w:val="00C870C9"/>
    <w:rsid w:val="00CA7117"/>
    <w:rsid w:val="00CA7A08"/>
    <w:rsid w:val="00CC0619"/>
    <w:rsid w:val="00CC2129"/>
    <w:rsid w:val="00CC220E"/>
    <w:rsid w:val="00CD6C3D"/>
    <w:rsid w:val="00CF0A21"/>
    <w:rsid w:val="00CF4E9A"/>
    <w:rsid w:val="00CF7718"/>
    <w:rsid w:val="00D12970"/>
    <w:rsid w:val="00D21346"/>
    <w:rsid w:val="00D245F1"/>
    <w:rsid w:val="00D345DA"/>
    <w:rsid w:val="00D46A30"/>
    <w:rsid w:val="00DC30D4"/>
    <w:rsid w:val="00DC3390"/>
    <w:rsid w:val="00DC642D"/>
    <w:rsid w:val="00DC7ADB"/>
    <w:rsid w:val="00DD0147"/>
    <w:rsid w:val="00DD09E6"/>
    <w:rsid w:val="00DE00BA"/>
    <w:rsid w:val="00DE11DC"/>
    <w:rsid w:val="00DF50DC"/>
    <w:rsid w:val="00E01975"/>
    <w:rsid w:val="00E04A61"/>
    <w:rsid w:val="00E05378"/>
    <w:rsid w:val="00E07034"/>
    <w:rsid w:val="00E34C79"/>
    <w:rsid w:val="00E53F56"/>
    <w:rsid w:val="00E555EE"/>
    <w:rsid w:val="00E6457F"/>
    <w:rsid w:val="00E740D6"/>
    <w:rsid w:val="00E828EC"/>
    <w:rsid w:val="00E90EFE"/>
    <w:rsid w:val="00EA3601"/>
    <w:rsid w:val="00EA3B66"/>
    <w:rsid w:val="00EC731E"/>
    <w:rsid w:val="00EE7E96"/>
    <w:rsid w:val="00EF6D41"/>
    <w:rsid w:val="00F029BD"/>
    <w:rsid w:val="00F05276"/>
    <w:rsid w:val="00F05E00"/>
    <w:rsid w:val="00F273CE"/>
    <w:rsid w:val="00F333DB"/>
    <w:rsid w:val="00F44198"/>
    <w:rsid w:val="00F517B7"/>
    <w:rsid w:val="00F66986"/>
    <w:rsid w:val="00F70060"/>
    <w:rsid w:val="00F90C46"/>
    <w:rsid w:val="00F91693"/>
    <w:rsid w:val="00F969E6"/>
    <w:rsid w:val="00FA224E"/>
    <w:rsid w:val="00FA5F1B"/>
    <w:rsid w:val="00FB20BF"/>
    <w:rsid w:val="00FB2755"/>
    <w:rsid w:val="00FB34BA"/>
    <w:rsid w:val="00FF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771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586"/>
    <w:rPr>
      <w:color w:val="0000FF"/>
      <w:u w:val="single"/>
    </w:rPr>
  </w:style>
  <w:style w:type="paragraph" w:styleId="a4">
    <w:name w:val="List Paragraph"/>
    <w:aliases w:val="List Paragraph-ExecSummary"/>
    <w:basedOn w:val="a"/>
    <w:link w:val="a5"/>
    <w:uiPriority w:val="34"/>
    <w:qFormat/>
    <w:rsid w:val="003C55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CF7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List 2"/>
    <w:basedOn w:val="a"/>
    <w:rsid w:val="00CF7718"/>
    <w:pPr>
      <w:ind w:left="566" w:hanging="283"/>
      <w:contextualSpacing/>
    </w:pPr>
  </w:style>
  <w:style w:type="paragraph" w:customStyle="1" w:styleId="tkGrif">
    <w:name w:val="_Гриф (tkGrif)"/>
    <w:basedOn w:val="a"/>
    <w:rsid w:val="00C37786"/>
    <w:pPr>
      <w:spacing w:after="60" w:line="276" w:lineRule="auto"/>
      <w:jc w:val="center"/>
    </w:pPr>
    <w:rPr>
      <w:rFonts w:ascii="Arial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C37786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Podpis">
    <w:name w:val="_Подпись (tkPodpis)"/>
    <w:basedOn w:val="a"/>
    <w:rsid w:val="00C37786"/>
    <w:pPr>
      <w:spacing w:after="60" w:line="276" w:lineRule="auto"/>
    </w:pPr>
    <w:rPr>
      <w:rFonts w:ascii="Arial" w:hAnsi="Arial" w:cs="Arial"/>
      <w:b/>
      <w:bCs/>
      <w:sz w:val="20"/>
      <w:szCs w:val="20"/>
    </w:rPr>
  </w:style>
  <w:style w:type="paragraph" w:customStyle="1" w:styleId="tkTekst">
    <w:name w:val="_Текст обычный (tkTekst)"/>
    <w:basedOn w:val="a"/>
    <w:rsid w:val="00C37786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Zagolovok2">
    <w:name w:val="_Заголовок Раздел (tkZagolovok2)"/>
    <w:basedOn w:val="a"/>
    <w:rsid w:val="00C37786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character" w:customStyle="1" w:styleId="a5">
    <w:name w:val="Абзац списка Знак"/>
    <w:aliases w:val="List Paragraph-ExecSummary Знак"/>
    <w:link w:val="a4"/>
    <w:uiPriority w:val="34"/>
    <w:locked/>
    <w:rsid w:val="00F029BD"/>
    <w:rPr>
      <w:rFonts w:eastAsiaTheme="minorEastAsia"/>
      <w:lang w:eastAsia="ru-RU"/>
    </w:rPr>
  </w:style>
  <w:style w:type="character" w:customStyle="1" w:styleId="22">
    <w:name w:val="Основной текст (2)_"/>
    <w:basedOn w:val="a0"/>
    <w:link w:val="23"/>
    <w:rsid w:val="00F02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029BD"/>
    <w:pPr>
      <w:widowControl w:val="0"/>
      <w:shd w:val="clear" w:color="auto" w:fill="FFFFFF"/>
      <w:spacing w:before="420" w:line="322" w:lineRule="exact"/>
      <w:ind w:hanging="360"/>
      <w:jc w:val="both"/>
    </w:pPr>
    <w:rPr>
      <w:sz w:val="28"/>
      <w:szCs w:val="28"/>
      <w:lang w:eastAsia="en-US"/>
    </w:rPr>
  </w:style>
  <w:style w:type="paragraph" w:styleId="a6">
    <w:name w:val="No Spacing"/>
    <w:uiPriority w:val="1"/>
    <w:qFormat/>
    <w:rsid w:val="008C25E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4F2F-7093-46D6-8E5E-50E2C96D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5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59</cp:revision>
  <cp:lastPrinted>2022-06-02T08:55:00Z</cp:lastPrinted>
  <dcterms:created xsi:type="dcterms:W3CDTF">2019-03-15T03:05:00Z</dcterms:created>
  <dcterms:modified xsi:type="dcterms:W3CDTF">2022-06-02T09:05:00Z</dcterms:modified>
</cp:coreProperties>
</file>